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1AE" w:rsidRPr="004305B2" w:rsidRDefault="006D4E5D" w:rsidP="00511A2F">
      <w:r w:rsidRPr="004305B2">
        <w:t xml:space="preserve">This document describes only the product parameters. </w:t>
      </w:r>
      <w:r w:rsidR="004305B2" w:rsidRPr="004305B2">
        <w:t xml:space="preserve"> </w:t>
      </w:r>
      <w:r w:rsidRPr="004305B2">
        <w:t>See the Quality Plan for the process and control description.</w:t>
      </w:r>
    </w:p>
    <w:p w:rsidR="00D7018B" w:rsidRDefault="00D7018B" w:rsidP="00511A2F">
      <w:pPr>
        <w:rPr>
          <w:lang w:val="en-GB"/>
        </w:rPr>
      </w:pPr>
    </w:p>
    <w:sdt>
      <w:sdtPr>
        <w:rPr>
          <w:rFonts w:eastAsia="Times New Roman"/>
          <w:b w:val="0"/>
          <w:bCs w:val="0"/>
          <w:u w:val="none"/>
          <w:lang w:val="en-US" w:eastAsia="fr-FR"/>
        </w:rPr>
        <w:id w:val="33826932"/>
        <w:docPartObj>
          <w:docPartGallery w:val="Table of Contents"/>
          <w:docPartUnique/>
        </w:docPartObj>
      </w:sdtPr>
      <w:sdtContent>
        <w:p w:rsidR="007D12BD" w:rsidRDefault="0053340F" w:rsidP="00511A2F">
          <w:pPr>
            <w:pStyle w:val="En-ttedetabledesmatires"/>
          </w:pPr>
          <w:r>
            <w:t>SUMMARY</w:t>
          </w:r>
        </w:p>
        <w:p w:rsidR="002D4B53" w:rsidRDefault="0062615A">
          <w:pPr>
            <w:pStyle w:val="TM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fr-FR"/>
            </w:rPr>
          </w:pPr>
          <w:r>
            <w:rPr>
              <w:lang w:val="fr-FR"/>
            </w:rPr>
            <w:fldChar w:fldCharType="begin"/>
          </w:r>
          <w:r w:rsidR="007D12BD">
            <w:rPr>
              <w:lang w:val="fr-FR"/>
            </w:rPr>
            <w:instrText xml:space="preserve"> TOC \o "1-3" \h \z \u </w:instrText>
          </w:r>
          <w:r>
            <w:rPr>
              <w:lang w:val="fr-FR"/>
            </w:rPr>
            <w:fldChar w:fldCharType="separate"/>
          </w:r>
          <w:hyperlink w:anchor="_Toc353950000" w:history="1">
            <w:r w:rsidR="002D4B53" w:rsidRPr="005B560C">
              <w:rPr>
                <w:rStyle w:val="Lienhypertexte"/>
                <w:rFonts w:eastAsiaTheme="majorEastAsia"/>
                <w:noProof/>
              </w:rPr>
              <w:t>2.</w:t>
            </w:r>
            <w:r w:rsidR="002D4B5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fr-FR"/>
              </w:rPr>
              <w:tab/>
            </w:r>
            <w:r w:rsidR="002D4B53" w:rsidRPr="005B560C">
              <w:rPr>
                <w:rStyle w:val="Lienhypertexte"/>
                <w:rFonts w:eastAsiaTheme="majorEastAsia"/>
                <w:noProof/>
              </w:rPr>
              <w:t>REVISION RECORD</w:t>
            </w:r>
            <w:r w:rsidR="002D4B5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D4B53">
              <w:rPr>
                <w:noProof/>
                <w:webHidden/>
              </w:rPr>
              <w:instrText xml:space="preserve"> PAGEREF _Toc353950000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D4B53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4B53" w:rsidRDefault="0062615A">
          <w:pPr>
            <w:pStyle w:val="TM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fr-FR"/>
            </w:rPr>
          </w:pPr>
          <w:hyperlink w:anchor="_Toc353950001" w:history="1">
            <w:r w:rsidR="002D4B53" w:rsidRPr="005B560C">
              <w:rPr>
                <w:rStyle w:val="Lienhypertexte"/>
                <w:rFonts w:eastAsiaTheme="majorEastAsia"/>
                <w:noProof/>
              </w:rPr>
              <w:t>3.</w:t>
            </w:r>
            <w:r w:rsidR="002D4B5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fr-FR"/>
              </w:rPr>
              <w:tab/>
            </w:r>
            <w:r w:rsidR="002D4B53" w:rsidRPr="005B560C">
              <w:rPr>
                <w:rStyle w:val="Lienhypertexte"/>
                <w:rFonts w:eastAsiaTheme="majorEastAsia"/>
                <w:noProof/>
              </w:rPr>
              <w:t>CUSTOMER REFERENCE DOCUMENTS</w:t>
            </w:r>
            <w:r w:rsidR="002D4B5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D4B53">
              <w:rPr>
                <w:noProof/>
                <w:webHidden/>
              </w:rPr>
              <w:instrText xml:space="preserve"> PAGEREF _Toc353950001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D4B53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4B53" w:rsidRDefault="0062615A">
          <w:pPr>
            <w:pStyle w:val="TM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fr-FR"/>
            </w:rPr>
          </w:pPr>
          <w:hyperlink w:anchor="_Toc353950002" w:history="1">
            <w:r w:rsidR="002D4B53" w:rsidRPr="005B560C">
              <w:rPr>
                <w:rStyle w:val="Lienhypertexte"/>
                <w:rFonts w:eastAsiaTheme="majorEastAsia"/>
                <w:noProof/>
              </w:rPr>
              <w:t>4.</w:t>
            </w:r>
            <w:r w:rsidR="002D4B5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fr-FR"/>
              </w:rPr>
              <w:tab/>
            </w:r>
            <w:r w:rsidR="002D4B53" w:rsidRPr="005B560C">
              <w:rPr>
                <w:rStyle w:val="Lienhypertexte"/>
                <w:rFonts w:eastAsiaTheme="majorEastAsia"/>
                <w:noProof/>
              </w:rPr>
              <w:t>DESIGN RESPONSIBILITY</w:t>
            </w:r>
            <w:r w:rsidR="002D4B5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D4B53">
              <w:rPr>
                <w:noProof/>
                <w:webHidden/>
              </w:rPr>
              <w:instrText xml:space="preserve"> PAGEREF _Toc353950002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D4B53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4B53" w:rsidRDefault="0062615A">
          <w:pPr>
            <w:pStyle w:val="TM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fr-FR"/>
            </w:rPr>
          </w:pPr>
          <w:hyperlink w:anchor="_Toc353950003" w:history="1">
            <w:r w:rsidR="002D4B53" w:rsidRPr="005B560C">
              <w:rPr>
                <w:rStyle w:val="Lienhypertexte"/>
                <w:rFonts w:eastAsiaTheme="majorEastAsia"/>
                <w:noProof/>
              </w:rPr>
              <w:t>5.</w:t>
            </w:r>
            <w:r w:rsidR="002D4B5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fr-FR"/>
              </w:rPr>
              <w:tab/>
            </w:r>
            <w:r w:rsidR="002D4B53" w:rsidRPr="005B560C">
              <w:rPr>
                <w:rStyle w:val="Lienhypertexte"/>
                <w:rFonts w:eastAsiaTheme="majorEastAsia"/>
                <w:noProof/>
              </w:rPr>
              <w:t>CUSTOMER  SPECIFICATION COMPLIANCE MATRIX</w:t>
            </w:r>
            <w:r w:rsidR="002D4B5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D4B53">
              <w:rPr>
                <w:noProof/>
                <w:webHidden/>
              </w:rPr>
              <w:instrText xml:space="preserve"> PAGEREF _Toc353950003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D4B53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4B53" w:rsidRDefault="0062615A">
          <w:pPr>
            <w:pStyle w:val="TM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fr-FR"/>
            </w:rPr>
          </w:pPr>
          <w:hyperlink w:anchor="_Toc353950004" w:history="1">
            <w:r w:rsidR="002D4B53" w:rsidRPr="005B560C">
              <w:rPr>
                <w:rStyle w:val="Lienhypertexte"/>
                <w:rFonts w:eastAsiaTheme="majorEastAsia"/>
                <w:noProof/>
              </w:rPr>
              <w:t>6.</w:t>
            </w:r>
            <w:r w:rsidR="002D4B5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fr-FR"/>
              </w:rPr>
              <w:tab/>
            </w:r>
            <w:r w:rsidR="002D4B53" w:rsidRPr="005B560C">
              <w:rPr>
                <w:rStyle w:val="Lienhypertexte"/>
                <w:rFonts w:eastAsiaTheme="majorEastAsia"/>
                <w:noProof/>
              </w:rPr>
              <w:t>SYSTEM COMPOSITION</w:t>
            </w:r>
            <w:r w:rsidR="002D4B5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D4B53">
              <w:rPr>
                <w:noProof/>
                <w:webHidden/>
              </w:rPr>
              <w:instrText xml:space="preserve"> PAGEREF _Toc353950004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D4B53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4B53" w:rsidRDefault="0062615A">
          <w:pPr>
            <w:pStyle w:val="TM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fr-FR"/>
            </w:rPr>
          </w:pPr>
          <w:hyperlink w:anchor="_Toc353950005" w:history="1">
            <w:r w:rsidR="002D4B53" w:rsidRPr="005B560C">
              <w:rPr>
                <w:rStyle w:val="Lienhypertexte"/>
                <w:rFonts w:eastAsiaTheme="majorEastAsia"/>
                <w:noProof/>
              </w:rPr>
              <w:t>7.</w:t>
            </w:r>
            <w:r w:rsidR="002D4B5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fr-FR"/>
              </w:rPr>
              <w:tab/>
            </w:r>
            <w:r w:rsidR="002D4B53" w:rsidRPr="005B560C">
              <w:rPr>
                <w:rStyle w:val="Lienhypertexte"/>
                <w:rFonts w:eastAsiaTheme="majorEastAsia"/>
                <w:noProof/>
              </w:rPr>
              <w:t>CUSTOMER INTERFACES</w:t>
            </w:r>
            <w:r w:rsidR="002D4B5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D4B53">
              <w:rPr>
                <w:noProof/>
                <w:webHidden/>
              </w:rPr>
              <w:instrText xml:space="preserve"> PAGEREF _Toc353950005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D4B53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4B53" w:rsidRDefault="0062615A">
          <w:pPr>
            <w:pStyle w:val="TM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fr-FR"/>
            </w:rPr>
          </w:pPr>
          <w:hyperlink w:anchor="_Toc353950006" w:history="1">
            <w:r w:rsidR="002D4B53" w:rsidRPr="005B560C">
              <w:rPr>
                <w:rStyle w:val="Lienhypertexte"/>
                <w:rFonts w:eastAsiaTheme="majorEastAsia"/>
                <w:noProof/>
              </w:rPr>
              <w:t>8.</w:t>
            </w:r>
            <w:r w:rsidR="002D4B5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fr-FR"/>
              </w:rPr>
              <w:tab/>
            </w:r>
            <w:r w:rsidR="002D4B53" w:rsidRPr="005B560C">
              <w:rPr>
                <w:rStyle w:val="Lienhypertexte"/>
                <w:rFonts w:eastAsiaTheme="majorEastAsia"/>
                <w:noProof/>
              </w:rPr>
              <w:t>DIPOLE MAGNETIC PARAMETERS</w:t>
            </w:r>
            <w:r w:rsidR="002D4B5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D4B53">
              <w:rPr>
                <w:noProof/>
                <w:webHidden/>
              </w:rPr>
              <w:instrText xml:space="preserve"> PAGEREF _Toc353950006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D4B5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4B53" w:rsidRDefault="0062615A">
          <w:pPr>
            <w:pStyle w:val="TM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fr-FR"/>
            </w:rPr>
          </w:pPr>
          <w:hyperlink w:anchor="_Toc353950007" w:history="1">
            <w:r w:rsidR="002D4B53" w:rsidRPr="005B560C">
              <w:rPr>
                <w:rStyle w:val="Lienhypertexte"/>
                <w:rFonts w:eastAsiaTheme="majorEastAsia"/>
                <w:noProof/>
              </w:rPr>
              <w:t>9.</w:t>
            </w:r>
            <w:r w:rsidR="002D4B5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fr-FR"/>
              </w:rPr>
              <w:tab/>
            </w:r>
            <w:r w:rsidR="002D4B53" w:rsidRPr="005B560C">
              <w:rPr>
                <w:rStyle w:val="Lienhypertexte"/>
                <w:rFonts w:eastAsiaTheme="majorEastAsia"/>
                <w:noProof/>
              </w:rPr>
              <w:t>SUPERCONDUCTING CONDUCTOR  PARAMETERS</w:t>
            </w:r>
            <w:r w:rsidR="002D4B5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D4B53">
              <w:rPr>
                <w:noProof/>
                <w:webHidden/>
              </w:rPr>
              <w:instrText xml:space="preserve"> PAGEREF _Toc353950007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D4B53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4B53" w:rsidRDefault="0062615A">
          <w:pPr>
            <w:pStyle w:val="TM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fr-FR"/>
            </w:rPr>
          </w:pPr>
          <w:hyperlink w:anchor="_Toc353950008" w:history="1">
            <w:r w:rsidR="002D4B53" w:rsidRPr="005B560C">
              <w:rPr>
                <w:rStyle w:val="Lienhypertexte"/>
                <w:rFonts w:eastAsiaTheme="majorEastAsia"/>
                <w:noProof/>
              </w:rPr>
              <w:t>10.</w:t>
            </w:r>
            <w:r w:rsidR="002D4B5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fr-FR"/>
              </w:rPr>
              <w:tab/>
            </w:r>
            <w:r w:rsidR="002D4B53" w:rsidRPr="005B560C">
              <w:rPr>
                <w:rStyle w:val="Lienhypertexte"/>
                <w:rFonts w:eastAsiaTheme="majorEastAsia"/>
                <w:noProof/>
              </w:rPr>
              <w:t>SUPERCONDUCTING COIL  PARAMETERS</w:t>
            </w:r>
            <w:r w:rsidR="002D4B5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D4B53">
              <w:rPr>
                <w:noProof/>
                <w:webHidden/>
              </w:rPr>
              <w:instrText xml:space="preserve"> PAGEREF _Toc353950008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D4B53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4B53" w:rsidRDefault="0062615A">
          <w:pPr>
            <w:pStyle w:val="TM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fr-FR"/>
            </w:rPr>
          </w:pPr>
          <w:hyperlink w:anchor="_Toc353950009" w:history="1">
            <w:r w:rsidR="002D4B53" w:rsidRPr="005B560C">
              <w:rPr>
                <w:rStyle w:val="Lienhypertexte"/>
                <w:rFonts w:eastAsiaTheme="majorEastAsia"/>
                <w:noProof/>
              </w:rPr>
              <w:t>11.</w:t>
            </w:r>
            <w:r w:rsidR="002D4B5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fr-FR"/>
              </w:rPr>
              <w:tab/>
            </w:r>
            <w:r w:rsidR="002D4B53" w:rsidRPr="005B560C">
              <w:rPr>
                <w:rStyle w:val="Lienhypertexte"/>
                <w:rFonts w:eastAsiaTheme="majorEastAsia"/>
                <w:noProof/>
              </w:rPr>
              <w:t>MAGNETIC STEEL PARAMETERS</w:t>
            </w:r>
            <w:r w:rsidR="002D4B5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D4B53">
              <w:rPr>
                <w:noProof/>
                <w:webHidden/>
              </w:rPr>
              <w:instrText xml:space="preserve"> PAGEREF _Toc353950009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D4B53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4B53" w:rsidRDefault="0062615A">
          <w:pPr>
            <w:pStyle w:val="TM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fr-FR"/>
            </w:rPr>
          </w:pPr>
          <w:hyperlink w:anchor="_Toc353950010" w:history="1">
            <w:r w:rsidR="002D4B53" w:rsidRPr="005B560C">
              <w:rPr>
                <w:rStyle w:val="Lienhypertexte"/>
                <w:rFonts w:eastAsiaTheme="majorEastAsia"/>
                <w:noProof/>
              </w:rPr>
              <w:t>12.</w:t>
            </w:r>
            <w:r w:rsidR="002D4B5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fr-FR"/>
              </w:rPr>
              <w:tab/>
            </w:r>
            <w:r w:rsidR="002D4B53" w:rsidRPr="005B560C">
              <w:rPr>
                <w:rStyle w:val="Lienhypertexte"/>
                <w:rFonts w:eastAsiaTheme="majorEastAsia"/>
                <w:noProof/>
              </w:rPr>
              <w:t>QUENCH  PROTECTION PARAMETERS</w:t>
            </w:r>
            <w:r w:rsidR="002D4B5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D4B53">
              <w:rPr>
                <w:noProof/>
                <w:webHidden/>
              </w:rPr>
              <w:instrText xml:space="preserve"> PAGEREF _Toc353950010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D4B53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4B53" w:rsidRDefault="0062615A">
          <w:pPr>
            <w:pStyle w:val="TM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fr-FR"/>
            </w:rPr>
          </w:pPr>
          <w:hyperlink w:anchor="_Toc353950011" w:history="1">
            <w:r w:rsidR="002D4B53" w:rsidRPr="005B560C">
              <w:rPr>
                <w:rStyle w:val="Lienhypertexte"/>
                <w:rFonts w:eastAsiaTheme="majorEastAsia"/>
                <w:noProof/>
              </w:rPr>
              <w:t>13.</w:t>
            </w:r>
            <w:r w:rsidR="002D4B5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fr-FR"/>
              </w:rPr>
              <w:tab/>
            </w:r>
            <w:r w:rsidR="002D4B53" w:rsidRPr="005B560C">
              <w:rPr>
                <w:rStyle w:val="Lienhypertexte"/>
                <w:rFonts w:eastAsiaTheme="majorEastAsia"/>
                <w:noProof/>
              </w:rPr>
              <w:t>MECHANICAL PARAMETERS</w:t>
            </w:r>
            <w:r w:rsidR="002D4B5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D4B53">
              <w:rPr>
                <w:noProof/>
                <w:webHidden/>
              </w:rPr>
              <w:instrText xml:space="preserve"> PAGEREF _Toc353950011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D4B53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4B53" w:rsidRDefault="0062615A">
          <w:pPr>
            <w:pStyle w:val="TM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fr-FR"/>
            </w:rPr>
          </w:pPr>
          <w:hyperlink w:anchor="_Toc353950012" w:history="1">
            <w:r w:rsidR="002D4B53" w:rsidRPr="005B560C">
              <w:rPr>
                <w:rStyle w:val="Lienhypertexte"/>
                <w:rFonts w:eastAsiaTheme="majorEastAsia"/>
                <w:noProof/>
              </w:rPr>
              <w:t>14.</w:t>
            </w:r>
            <w:r w:rsidR="002D4B5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fr-FR"/>
              </w:rPr>
              <w:tab/>
            </w:r>
            <w:r w:rsidR="002D4B53" w:rsidRPr="005B560C">
              <w:rPr>
                <w:rStyle w:val="Lienhypertexte"/>
                <w:rFonts w:eastAsiaTheme="majorEastAsia"/>
                <w:noProof/>
              </w:rPr>
              <w:t>CRYOGENICS PARAMETERS</w:t>
            </w:r>
            <w:r w:rsidR="002D4B5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D4B53">
              <w:rPr>
                <w:noProof/>
                <w:webHidden/>
              </w:rPr>
              <w:instrText xml:space="preserve"> PAGEREF _Toc353950012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D4B53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4B53" w:rsidRDefault="0062615A">
          <w:pPr>
            <w:pStyle w:val="TM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fr-FR"/>
            </w:rPr>
          </w:pPr>
          <w:hyperlink w:anchor="_Toc353950013" w:history="1">
            <w:r w:rsidR="002D4B53" w:rsidRPr="005B560C">
              <w:rPr>
                <w:rStyle w:val="Lienhypertexte"/>
                <w:rFonts w:eastAsiaTheme="majorEastAsia"/>
                <w:noProof/>
                <w:lang w:val="fr-FR"/>
              </w:rPr>
              <w:t>15.</w:t>
            </w:r>
            <w:r w:rsidR="002D4B5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fr-FR"/>
              </w:rPr>
              <w:tab/>
            </w:r>
            <w:r w:rsidR="002D4B53" w:rsidRPr="005B560C">
              <w:rPr>
                <w:rStyle w:val="Lienhypertexte"/>
                <w:rFonts w:eastAsiaTheme="majorEastAsia"/>
                <w:noProof/>
                <w:lang w:val="fr-FR"/>
              </w:rPr>
              <w:t>ASME  BOILER AND PRESSURE VESSEL CODE</w:t>
            </w:r>
            <w:r w:rsidR="002D4B5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D4B53">
              <w:rPr>
                <w:noProof/>
                <w:webHidden/>
              </w:rPr>
              <w:instrText xml:space="preserve"> PAGEREF _Toc353950013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D4B53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4B53" w:rsidRDefault="0062615A">
          <w:pPr>
            <w:pStyle w:val="TM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fr-FR"/>
            </w:rPr>
          </w:pPr>
          <w:hyperlink w:anchor="_Toc353950014" w:history="1">
            <w:r w:rsidR="002D4B53" w:rsidRPr="005B560C">
              <w:rPr>
                <w:rStyle w:val="Lienhypertexte"/>
                <w:rFonts w:eastAsiaTheme="majorEastAsia"/>
                <w:noProof/>
              </w:rPr>
              <w:t>16.</w:t>
            </w:r>
            <w:r w:rsidR="002D4B5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fr-FR"/>
              </w:rPr>
              <w:tab/>
            </w:r>
            <w:r w:rsidR="002D4B53" w:rsidRPr="005B560C">
              <w:rPr>
                <w:rStyle w:val="Lienhypertexte"/>
                <w:rFonts w:eastAsiaTheme="majorEastAsia"/>
                <w:noProof/>
              </w:rPr>
              <w:t>VACUUM  VESSEL PARAMETERS</w:t>
            </w:r>
            <w:r w:rsidR="002D4B5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D4B53">
              <w:rPr>
                <w:noProof/>
                <w:webHidden/>
              </w:rPr>
              <w:instrText xml:space="preserve"> PAGEREF _Toc353950014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D4B53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4B53" w:rsidRDefault="0062615A">
          <w:pPr>
            <w:pStyle w:val="TM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fr-FR"/>
            </w:rPr>
          </w:pPr>
          <w:hyperlink w:anchor="_Toc353950015" w:history="1">
            <w:r w:rsidR="002D4B53" w:rsidRPr="005B560C">
              <w:rPr>
                <w:rStyle w:val="Lienhypertexte"/>
                <w:rFonts w:eastAsiaTheme="majorEastAsia"/>
                <w:noProof/>
              </w:rPr>
              <w:t>17.</w:t>
            </w:r>
            <w:r w:rsidR="002D4B5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fr-FR"/>
              </w:rPr>
              <w:tab/>
            </w:r>
            <w:r w:rsidR="002D4B53" w:rsidRPr="005B560C">
              <w:rPr>
                <w:rStyle w:val="Lienhypertexte"/>
                <w:rFonts w:eastAsiaTheme="majorEastAsia"/>
                <w:noProof/>
              </w:rPr>
              <w:t>ELECTRICAL AND POWER SUPPLY  PARAMETERS</w:t>
            </w:r>
            <w:r w:rsidR="002D4B5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D4B53">
              <w:rPr>
                <w:noProof/>
                <w:webHidden/>
              </w:rPr>
              <w:instrText xml:space="preserve"> PAGEREF _Toc353950015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D4B53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4B53" w:rsidRDefault="0062615A">
          <w:pPr>
            <w:pStyle w:val="TM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fr-FR"/>
            </w:rPr>
          </w:pPr>
          <w:hyperlink w:anchor="_Toc353950016" w:history="1">
            <w:r w:rsidR="002D4B53" w:rsidRPr="005B560C">
              <w:rPr>
                <w:rStyle w:val="Lienhypertexte"/>
                <w:rFonts w:eastAsiaTheme="majorEastAsia"/>
                <w:noProof/>
              </w:rPr>
              <w:t>18.</w:t>
            </w:r>
            <w:r w:rsidR="002D4B5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fr-FR"/>
              </w:rPr>
              <w:tab/>
            </w:r>
            <w:r w:rsidR="002D4B53" w:rsidRPr="005B560C">
              <w:rPr>
                <w:rStyle w:val="Lienhypertexte"/>
                <w:rFonts w:eastAsiaTheme="majorEastAsia"/>
                <w:noProof/>
              </w:rPr>
              <w:t>SENSORS PARAMETERS</w:t>
            </w:r>
            <w:r w:rsidR="002D4B5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D4B53">
              <w:rPr>
                <w:noProof/>
                <w:webHidden/>
              </w:rPr>
              <w:instrText xml:space="preserve"> PAGEREF _Toc353950016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D4B53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4B53" w:rsidRDefault="0062615A">
          <w:pPr>
            <w:pStyle w:val="TM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fr-FR"/>
            </w:rPr>
          </w:pPr>
          <w:hyperlink w:anchor="_Toc353950017" w:history="1">
            <w:r w:rsidR="002D4B53" w:rsidRPr="005B560C">
              <w:rPr>
                <w:rStyle w:val="Lienhypertexte"/>
                <w:rFonts w:eastAsiaTheme="majorEastAsia"/>
                <w:noProof/>
              </w:rPr>
              <w:t>19.</w:t>
            </w:r>
            <w:r w:rsidR="002D4B5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fr-FR"/>
              </w:rPr>
              <w:tab/>
            </w:r>
            <w:r w:rsidR="002D4B53" w:rsidRPr="005B560C">
              <w:rPr>
                <w:rStyle w:val="Lienhypertexte"/>
                <w:rFonts w:eastAsiaTheme="majorEastAsia"/>
                <w:noProof/>
              </w:rPr>
              <w:t>SYSTEM CONTROL  PARAMETERS</w:t>
            </w:r>
            <w:r w:rsidR="002D4B5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D4B53">
              <w:rPr>
                <w:noProof/>
                <w:webHidden/>
              </w:rPr>
              <w:instrText xml:space="preserve"> PAGEREF _Toc353950017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D4B53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4B53" w:rsidRDefault="0062615A">
          <w:pPr>
            <w:pStyle w:val="TM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fr-FR"/>
            </w:rPr>
          </w:pPr>
          <w:hyperlink w:anchor="_Toc353950018" w:history="1">
            <w:r w:rsidR="002D4B53" w:rsidRPr="005B560C">
              <w:rPr>
                <w:rStyle w:val="Lienhypertexte"/>
                <w:rFonts w:eastAsiaTheme="majorEastAsia"/>
                <w:noProof/>
              </w:rPr>
              <w:t>20.</w:t>
            </w:r>
            <w:r w:rsidR="002D4B5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fr-FR"/>
              </w:rPr>
              <w:tab/>
            </w:r>
            <w:r w:rsidR="002D4B53" w:rsidRPr="005B560C">
              <w:rPr>
                <w:rStyle w:val="Lienhypertexte"/>
                <w:rFonts w:eastAsiaTheme="majorEastAsia"/>
                <w:noProof/>
              </w:rPr>
              <w:t>REGULATIONS  AND LABELLING  PARAMETERS</w:t>
            </w:r>
            <w:r w:rsidR="002D4B5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D4B53">
              <w:rPr>
                <w:noProof/>
                <w:webHidden/>
              </w:rPr>
              <w:instrText xml:space="preserve"> PAGEREF _Toc353950018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D4B53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4B53" w:rsidRDefault="0062615A">
          <w:pPr>
            <w:pStyle w:val="TM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fr-FR"/>
            </w:rPr>
          </w:pPr>
          <w:hyperlink w:anchor="_Toc353950019" w:history="1">
            <w:r w:rsidR="002D4B53" w:rsidRPr="005B560C">
              <w:rPr>
                <w:rStyle w:val="Lienhypertexte"/>
                <w:rFonts w:eastAsiaTheme="majorEastAsia"/>
                <w:noProof/>
              </w:rPr>
              <w:t>21.</w:t>
            </w:r>
            <w:r w:rsidR="002D4B5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fr-FR"/>
              </w:rPr>
              <w:tab/>
            </w:r>
            <w:r w:rsidR="002D4B53" w:rsidRPr="005B560C">
              <w:rPr>
                <w:rStyle w:val="Lienhypertexte"/>
                <w:rFonts w:eastAsiaTheme="majorEastAsia"/>
                <w:noProof/>
              </w:rPr>
              <w:t>MAGNETIC MEASUREMENT – ROTATING COIL</w:t>
            </w:r>
            <w:r w:rsidR="002D4B5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D4B53">
              <w:rPr>
                <w:noProof/>
                <w:webHidden/>
              </w:rPr>
              <w:instrText xml:space="preserve"> PAGEREF _Toc353950019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D4B53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D12BD" w:rsidRDefault="0062615A" w:rsidP="00511A2F">
          <w:pPr>
            <w:rPr>
              <w:lang w:val="fr-FR"/>
            </w:rPr>
          </w:pPr>
          <w:r>
            <w:rPr>
              <w:lang w:val="fr-FR"/>
            </w:rPr>
            <w:fldChar w:fldCharType="end"/>
          </w:r>
        </w:p>
      </w:sdtContent>
    </w:sdt>
    <w:p w:rsidR="0053340F" w:rsidRDefault="0053340F" w:rsidP="00511A2F">
      <w:pPr>
        <w:rPr>
          <w:lang w:val="fr-FR"/>
        </w:rPr>
      </w:pPr>
      <w:r>
        <w:rPr>
          <w:lang w:val="fr-FR"/>
        </w:rPr>
        <w:br w:type="page"/>
      </w:r>
    </w:p>
    <w:p w:rsidR="006D4E5D" w:rsidRPr="007D12BD" w:rsidRDefault="006D4E5D" w:rsidP="00511A2F">
      <w:pPr>
        <w:rPr>
          <w:lang w:val="fr-FR"/>
        </w:rPr>
      </w:pPr>
    </w:p>
    <w:p w:rsidR="00D051AE" w:rsidRPr="00511A2F" w:rsidRDefault="00D051AE" w:rsidP="00511A2F">
      <w:pPr>
        <w:pStyle w:val="Titre1"/>
      </w:pPr>
      <w:bookmarkStart w:id="0" w:name="_Toc353950000"/>
      <w:r w:rsidRPr="00511A2F">
        <w:t>REVISION RECORD</w:t>
      </w:r>
      <w:bookmarkEnd w:id="0"/>
    </w:p>
    <w:tbl>
      <w:tblPr>
        <w:tblStyle w:val="Grilledutableau"/>
        <w:tblW w:w="10207" w:type="dxa"/>
        <w:tblInd w:w="-318" w:type="dxa"/>
        <w:tblLook w:val="01E0"/>
      </w:tblPr>
      <w:tblGrid>
        <w:gridCol w:w="5353"/>
        <w:gridCol w:w="1418"/>
        <w:gridCol w:w="3436"/>
      </w:tblGrid>
      <w:tr w:rsidR="004305B2" w:rsidTr="00C84FAC">
        <w:tc>
          <w:tcPr>
            <w:tcW w:w="5353" w:type="dxa"/>
            <w:vAlign w:val="center"/>
          </w:tcPr>
          <w:p w:rsidR="004305B2" w:rsidRPr="004305B2" w:rsidRDefault="004305B2" w:rsidP="00C84FAC">
            <w:pPr>
              <w:jc w:val="center"/>
              <w:rPr>
                <w:lang w:val="en-GB"/>
              </w:rPr>
            </w:pPr>
            <w:r w:rsidRPr="004305B2">
              <w:rPr>
                <w:lang w:val="en-GB"/>
              </w:rPr>
              <w:t>DESCRIPTION</w:t>
            </w:r>
          </w:p>
        </w:tc>
        <w:tc>
          <w:tcPr>
            <w:tcW w:w="1418" w:type="dxa"/>
            <w:vAlign w:val="center"/>
          </w:tcPr>
          <w:p w:rsidR="004305B2" w:rsidRPr="004305B2" w:rsidRDefault="004305B2" w:rsidP="00C84FAC">
            <w:pPr>
              <w:jc w:val="center"/>
              <w:rPr>
                <w:lang w:val="en-GB"/>
              </w:rPr>
            </w:pPr>
            <w:r w:rsidRPr="004305B2">
              <w:rPr>
                <w:lang w:val="en-GB"/>
              </w:rPr>
              <w:t>REVISION</w:t>
            </w:r>
          </w:p>
        </w:tc>
        <w:tc>
          <w:tcPr>
            <w:tcW w:w="3436" w:type="dxa"/>
            <w:vAlign w:val="center"/>
          </w:tcPr>
          <w:p w:rsidR="004305B2" w:rsidRPr="004305B2" w:rsidRDefault="004305B2" w:rsidP="00C84FAC">
            <w:pPr>
              <w:jc w:val="center"/>
              <w:rPr>
                <w:lang w:val="en-GB"/>
              </w:rPr>
            </w:pPr>
            <w:r w:rsidRPr="004305B2">
              <w:rPr>
                <w:lang w:val="en-GB"/>
              </w:rPr>
              <w:t>DATE and AUTHOR</w:t>
            </w:r>
          </w:p>
        </w:tc>
      </w:tr>
      <w:tr w:rsidR="004305B2" w:rsidTr="00C84FAC">
        <w:tc>
          <w:tcPr>
            <w:tcW w:w="5353" w:type="dxa"/>
            <w:vAlign w:val="center"/>
          </w:tcPr>
          <w:p w:rsidR="004305B2" w:rsidRPr="004305B2" w:rsidRDefault="006E577D" w:rsidP="00C84FAC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Creation</w:t>
            </w:r>
          </w:p>
        </w:tc>
        <w:tc>
          <w:tcPr>
            <w:tcW w:w="1418" w:type="dxa"/>
            <w:vAlign w:val="center"/>
          </w:tcPr>
          <w:p w:rsidR="004305B2" w:rsidRPr="004305B2" w:rsidRDefault="006E577D" w:rsidP="00C84FAC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3436" w:type="dxa"/>
            <w:vAlign w:val="center"/>
          </w:tcPr>
          <w:p w:rsidR="00DA3543" w:rsidRPr="004305B2" w:rsidRDefault="006E577D" w:rsidP="00C84FAC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 xml:space="preserve">25/11/2011 </w:t>
            </w:r>
            <w:r w:rsidR="00DA3543">
              <w:rPr>
                <w:lang w:val="en-GB"/>
              </w:rPr>
              <w:t>–</w:t>
            </w:r>
            <w:r>
              <w:rPr>
                <w:lang w:val="en-GB"/>
              </w:rPr>
              <w:t xml:space="preserve"> FF</w:t>
            </w:r>
          </w:p>
        </w:tc>
      </w:tr>
      <w:tr w:rsidR="00DA3543" w:rsidTr="00C84FAC">
        <w:tc>
          <w:tcPr>
            <w:tcW w:w="5353" w:type="dxa"/>
            <w:vAlign w:val="center"/>
          </w:tcPr>
          <w:p w:rsidR="00DA3543" w:rsidRPr="00CA479B" w:rsidRDefault="00C84FAC" w:rsidP="004852AD">
            <w:pPr>
              <w:jc w:val="center"/>
              <w:rPr>
                <w:highlight w:val="yellow"/>
                <w:lang w:val="en-GB"/>
              </w:rPr>
            </w:pPr>
            <w:r w:rsidRPr="00CA479B">
              <w:rPr>
                <w:highlight w:val="yellow"/>
                <w:lang w:val="en-GB"/>
              </w:rPr>
              <w:t>Changing of impregnation process (VPI), consolidation of the conductor at 2.95mm</w:t>
            </w:r>
          </w:p>
        </w:tc>
        <w:tc>
          <w:tcPr>
            <w:tcW w:w="1418" w:type="dxa"/>
            <w:vAlign w:val="center"/>
          </w:tcPr>
          <w:p w:rsidR="00DA3543" w:rsidRPr="00CA479B" w:rsidRDefault="002D4B53" w:rsidP="00C84FAC">
            <w:pPr>
              <w:jc w:val="center"/>
              <w:rPr>
                <w:highlight w:val="yellow"/>
                <w:lang w:val="en-GB"/>
              </w:rPr>
            </w:pPr>
            <w:r w:rsidRPr="00CA479B">
              <w:rPr>
                <w:highlight w:val="yellow"/>
                <w:lang w:val="en-GB"/>
              </w:rPr>
              <w:t>2</w:t>
            </w:r>
          </w:p>
        </w:tc>
        <w:tc>
          <w:tcPr>
            <w:tcW w:w="3436" w:type="dxa"/>
            <w:vAlign w:val="center"/>
          </w:tcPr>
          <w:p w:rsidR="00DA3543" w:rsidRPr="00CA479B" w:rsidRDefault="00DA3543" w:rsidP="00C84FAC">
            <w:pPr>
              <w:jc w:val="center"/>
              <w:rPr>
                <w:highlight w:val="yellow"/>
                <w:lang w:val="en-GB"/>
              </w:rPr>
            </w:pPr>
            <w:r w:rsidRPr="00CA479B">
              <w:rPr>
                <w:highlight w:val="yellow"/>
                <w:lang w:val="en-GB"/>
              </w:rPr>
              <w:t>1</w:t>
            </w:r>
            <w:r w:rsidR="002D4B53" w:rsidRPr="00CA479B">
              <w:rPr>
                <w:highlight w:val="yellow"/>
                <w:lang w:val="en-GB"/>
              </w:rPr>
              <w:t>7</w:t>
            </w:r>
            <w:r w:rsidRPr="00CA479B">
              <w:rPr>
                <w:highlight w:val="yellow"/>
                <w:lang w:val="en-GB"/>
              </w:rPr>
              <w:t>/0</w:t>
            </w:r>
            <w:r w:rsidR="002D4B53" w:rsidRPr="00CA479B">
              <w:rPr>
                <w:highlight w:val="yellow"/>
                <w:lang w:val="en-GB"/>
              </w:rPr>
              <w:t>4</w:t>
            </w:r>
            <w:r w:rsidRPr="00CA479B">
              <w:rPr>
                <w:highlight w:val="yellow"/>
                <w:lang w:val="en-GB"/>
              </w:rPr>
              <w:t>/2013 - AP</w:t>
            </w:r>
          </w:p>
        </w:tc>
      </w:tr>
    </w:tbl>
    <w:p w:rsidR="00D051AE" w:rsidRPr="0053340F" w:rsidRDefault="00D051AE" w:rsidP="00511A2F">
      <w:pPr>
        <w:pStyle w:val="Titre1"/>
      </w:pPr>
      <w:bookmarkStart w:id="1" w:name="_Toc353950001"/>
      <w:r w:rsidRPr="0053340F">
        <w:t>CUSTOMER REFERENCE DOCUMENTS</w:t>
      </w:r>
      <w:bookmarkEnd w:id="1"/>
    </w:p>
    <w:p w:rsidR="00132C11" w:rsidRPr="00611ED5" w:rsidRDefault="00366468" w:rsidP="00511A2F">
      <w:pPr>
        <w:rPr>
          <w:lang w:val="en-GB"/>
        </w:rPr>
      </w:pPr>
      <w:r>
        <w:rPr>
          <w:lang w:val="en-GB"/>
        </w:rPr>
        <w:t xml:space="preserve"> </w:t>
      </w:r>
      <w:r w:rsidR="00D051AE">
        <w:rPr>
          <w:lang w:val="en-GB"/>
        </w:rPr>
        <w:t xml:space="preserve"> </w:t>
      </w:r>
    </w:p>
    <w:tbl>
      <w:tblPr>
        <w:tblStyle w:val="Grilledutableau"/>
        <w:tblW w:w="10207" w:type="dxa"/>
        <w:tblInd w:w="-318" w:type="dxa"/>
        <w:tblLook w:val="04A0"/>
      </w:tblPr>
      <w:tblGrid>
        <w:gridCol w:w="1809"/>
        <w:gridCol w:w="8398"/>
      </w:tblGrid>
      <w:tr w:rsidR="00132C11" w:rsidRPr="00FD65D7" w:rsidTr="00035EB3">
        <w:tc>
          <w:tcPr>
            <w:tcW w:w="1809" w:type="dxa"/>
          </w:tcPr>
          <w:p w:rsidR="00132C11" w:rsidRPr="00FD65D7" w:rsidRDefault="00132C11" w:rsidP="00511A2F">
            <w:r w:rsidRPr="00FD65D7">
              <w:t>Date</w:t>
            </w:r>
          </w:p>
        </w:tc>
        <w:tc>
          <w:tcPr>
            <w:tcW w:w="8398" w:type="dxa"/>
          </w:tcPr>
          <w:p w:rsidR="00132C11" w:rsidRPr="00FD65D7" w:rsidRDefault="00132C11" w:rsidP="00511A2F">
            <w:r w:rsidRPr="00FD65D7">
              <w:t>Customer documents</w:t>
            </w:r>
          </w:p>
        </w:tc>
      </w:tr>
      <w:tr w:rsidR="00132C11" w:rsidRPr="00FD65D7" w:rsidTr="00035EB3">
        <w:trPr>
          <w:trHeight w:val="71"/>
        </w:trPr>
        <w:tc>
          <w:tcPr>
            <w:tcW w:w="1809" w:type="dxa"/>
          </w:tcPr>
          <w:p w:rsidR="00132C11" w:rsidRDefault="006E577D" w:rsidP="00511A2F">
            <w:r>
              <w:t>07/12/2009</w:t>
            </w:r>
          </w:p>
          <w:p w:rsidR="006E577D" w:rsidRDefault="006E577D" w:rsidP="00511A2F"/>
        </w:tc>
        <w:tc>
          <w:tcPr>
            <w:tcW w:w="8398" w:type="dxa"/>
          </w:tcPr>
          <w:p w:rsidR="00132C11" w:rsidRPr="00FD65D7" w:rsidRDefault="006E577D" w:rsidP="00511A2F">
            <w:pPr>
              <w:rPr>
                <w:lang w:val="en-GB"/>
              </w:rPr>
            </w:pPr>
            <w:r w:rsidRPr="006E577D">
              <w:rPr>
                <w:lang w:val="en-GB"/>
              </w:rPr>
              <w:t>SHMS superconducting dipole technical specification - JLAB - Ref 67115-SPEC-00020 - December 7, 2009</w:t>
            </w:r>
          </w:p>
        </w:tc>
      </w:tr>
      <w:tr w:rsidR="00132C11" w:rsidTr="00035EB3">
        <w:tc>
          <w:tcPr>
            <w:tcW w:w="1809" w:type="dxa"/>
          </w:tcPr>
          <w:p w:rsidR="00132C11" w:rsidRDefault="00132C11" w:rsidP="00511A2F"/>
        </w:tc>
        <w:tc>
          <w:tcPr>
            <w:tcW w:w="8398" w:type="dxa"/>
          </w:tcPr>
          <w:p w:rsidR="00132C11" w:rsidRDefault="00132C11" w:rsidP="00511A2F"/>
        </w:tc>
      </w:tr>
    </w:tbl>
    <w:p w:rsidR="004305B2" w:rsidRDefault="004305B2" w:rsidP="00511A2F">
      <w:pPr>
        <w:pStyle w:val="Titre1"/>
      </w:pPr>
      <w:bookmarkStart w:id="2" w:name="_Toc353950002"/>
      <w:r>
        <w:t>DESIGN RESPONSIBILITY</w:t>
      </w:r>
      <w:bookmarkEnd w:id="2"/>
    </w:p>
    <w:p w:rsidR="00C84FAC" w:rsidRDefault="004305B2" w:rsidP="00DA3543">
      <w:pPr>
        <w:jc w:val="both"/>
        <w:rPr>
          <w:lang w:val="en-GB"/>
        </w:rPr>
      </w:pPr>
      <w:r w:rsidRPr="004305B2">
        <w:rPr>
          <w:lang w:val="en-GB"/>
        </w:rPr>
        <w:t xml:space="preserve">The magnet dimensions and parameters proposed are based on </w:t>
      </w:r>
      <w:r w:rsidR="004769F7">
        <w:rPr>
          <w:lang w:val="en-GB"/>
        </w:rPr>
        <w:t>the JLAB reference</w:t>
      </w:r>
      <w:r w:rsidRPr="004305B2">
        <w:rPr>
          <w:lang w:val="en-GB"/>
        </w:rPr>
        <w:t xml:space="preserve"> design</w:t>
      </w:r>
      <w:r w:rsidR="003B1EB1">
        <w:rPr>
          <w:lang w:val="en-GB"/>
        </w:rPr>
        <w:t xml:space="preserve"> provided with the tender specification</w:t>
      </w:r>
      <w:r w:rsidRPr="004305B2">
        <w:rPr>
          <w:lang w:val="en-GB"/>
        </w:rPr>
        <w:t xml:space="preserve">. Sigmaphi </w:t>
      </w:r>
      <w:r w:rsidR="004769F7">
        <w:rPr>
          <w:lang w:val="en-GB"/>
        </w:rPr>
        <w:t xml:space="preserve">has </w:t>
      </w:r>
      <w:r w:rsidR="00DA3543">
        <w:rPr>
          <w:lang w:val="en-GB"/>
        </w:rPr>
        <w:t>performed a</w:t>
      </w:r>
      <w:r w:rsidR="00FA63F4">
        <w:rPr>
          <w:lang w:val="en-GB"/>
        </w:rPr>
        <w:t xml:space="preserve"> full set of magnetic, mechanical, electrical and thermal </w:t>
      </w:r>
      <w:r w:rsidRPr="004305B2">
        <w:rPr>
          <w:lang w:val="en-GB"/>
        </w:rPr>
        <w:t>calculations</w:t>
      </w:r>
      <w:r w:rsidR="00786938" w:rsidRPr="00786938">
        <w:rPr>
          <w:lang w:val="en-GB"/>
        </w:rPr>
        <w:t xml:space="preserve"> in order to optimize and validate the final design</w:t>
      </w:r>
      <w:r w:rsidR="00786938">
        <w:rPr>
          <w:lang w:val="en-GB"/>
        </w:rPr>
        <w:t>.</w:t>
      </w:r>
      <w:r w:rsidR="00E96B32">
        <w:rPr>
          <w:lang w:val="en-GB"/>
        </w:rPr>
        <w:t xml:space="preserve"> </w:t>
      </w:r>
    </w:p>
    <w:p w:rsidR="00670CB0" w:rsidRDefault="00670CB0" w:rsidP="00DA3543">
      <w:pPr>
        <w:jc w:val="both"/>
        <w:rPr>
          <w:lang w:val="en-GB"/>
        </w:rPr>
      </w:pPr>
    </w:p>
    <w:p w:rsidR="001A13AD" w:rsidRDefault="00604ADD" w:rsidP="00511A2F">
      <w:pPr>
        <w:rPr>
          <w:lang w:val="en-GB"/>
        </w:rPr>
      </w:pPr>
      <w:r>
        <w:t>Due to conductor quality issue Sigmaphi’s responsibility shall be agreed in a specific contract amendment.</w:t>
      </w:r>
    </w:p>
    <w:p w:rsidR="0085760E" w:rsidRDefault="0085760E" w:rsidP="00511A2F">
      <w:pPr>
        <w:pStyle w:val="TitreFF"/>
      </w:pPr>
      <w:bookmarkStart w:id="3" w:name="_Toc353950003"/>
      <w:r>
        <w:t>CUSTOMER  SPECIFICATION COMPLIANCE MATRIX</w:t>
      </w:r>
      <w:bookmarkEnd w:id="3"/>
    </w:p>
    <w:p w:rsidR="0085760E" w:rsidRDefault="0085760E" w:rsidP="00511A2F">
      <w:pPr>
        <w:rPr>
          <w:lang w:val="en-GB"/>
        </w:rPr>
      </w:pPr>
    </w:p>
    <w:p w:rsidR="0085760E" w:rsidRDefault="006E577D" w:rsidP="00511A2F">
      <w:pPr>
        <w:rPr>
          <w:lang w:val="en-GB"/>
        </w:rPr>
      </w:pPr>
      <w:r>
        <w:rPr>
          <w:lang w:val="en-GB"/>
        </w:rPr>
        <w:t xml:space="preserve">See the document: </w:t>
      </w:r>
      <w:r>
        <w:rPr>
          <w:noProof/>
          <w:lang w:val="fr-FR"/>
        </w:rPr>
        <w:drawing>
          <wp:inline distT="0" distB="0" distL="0" distR="0">
            <wp:extent cx="2412365" cy="243205"/>
            <wp:effectExtent l="19050" t="0" r="698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3AD" w:rsidRDefault="0083772D" w:rsidP="00511A2F">
      <w:pPr>
        <w:pStyle w:val="TitreFF"/>
      </w:pPr>
      <w:bookmarkStart w:id="4" w:name="_Toc353950004"/>
      <w:r>
        <w:t>SYSTEM COMPOSITION</w:t>
      </w:r>
      <w:bookmarkEnd w:id="4"/>
      <w:r w:rsidR="001A13AD">
        <w:t xml:space="preserve"> </w:t>
      </w:r>
    </w:p>
    <w:p w:rsidR="00E96B32" w:rsidRDefault="00E96B32" w:rsidP="00511A2F"/>
    <w:p w:rsidR="00E96B32" w:rsidRDefault="00E96B32" w:rsidP="00511A2F">
      <w:r w:rsidRPr="00C1307D">
        <w:t>Magnet schematic overview</w:t>
      </w:r>
      <w:r w:rsidR="006E577D">
        <w:t>:</w:t>
      </w:r>
    </w:p>
    <w:p w:rsidR="006E577D" w:rsidRDefault="006E577D" w:rsidP="00511A2F"/>
    <w:p w:rsidR="006E577D" w:rsidRDefault="006E577D" w:rsidP="00C87CA2">
      <w:pPr>
        <w:jc w:val="center"/>
      </w:pPr>
      <w:r>
        <w:rPr>
          <w:noProof/>
          <w:lang w:val="fr-FR"/>
        </w:rPr>
        <w:drawing>
          <wp:inline distT="0" distB="0" distL="0" distR="0">
            <wp:extent cx="4095750" cy="3304635"/>
            <wp:effectExtent l="190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50" cy="330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77D" w:rsidRPr="006E577D" w:rsidRDefault="006E577D" w:rsidP="006E577D">
      <w:pPr>
        <w:jc w:val="center"/>
        <w:rPr>
          <w:i/>
        </w:rPr>
      </w:pPr>
      <w:r>
        <w:rPr>
          <w:i/>
        </w:rPr>
        <w:t>Dipole SHMS</w:t>
      </w:r>
      <w:r w:rsidRPr="006E577D">
        <w:rPr>
          <w:i/>
        </w:rPr>
        <w:t xml:space="preserve"> overview (courtesy of JLAB)</w:t>
      </w:r>
    </w:p>
    <w:p w:rsidR="006E577D" w:rsidRDefault="006E577D" w:rsidP="00511A2F"/>
    <w:p w:rsidR="006E577D" w:rsidRDefault="006E577D" w:rsidP="00511A2F">
      <w:r>
        <w:rPr>
          <w:noProof/>
          <w:lang w:val="fr-FR"/>
        </w:rPr>
        <w:lastRenderedPageBreak/>
        <w:drawing>
          <wp:inline distT="0" distB="0" distL="0" distR="0">
            <wp:extent cx="5126882" cy="3420098"/>
            <wp:effectExtent l="1905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54" cy="342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77D" w:rsidRPr="006E577D" w:rsidRDefault="006E577D" w:rsidP="006E577D">
      <w:pPr>
        <w:jc w:val="center"/>
        <w:rPr>
          <w:i/>
        </w:rPr>
      </w:pPr>
      <w:r w:rsidRPr="006E577D">
        <w:rPr>
          <w:i/>
        </w:rPr>
        <w:t>)</w:t>
      </w:r>
    </w:p>
    <w:p w:rsidR="006E577D" w:rsidRDefault="006E577D" w:rsidP="00C87CA2">
      <w:pPr>
        <w:jc w:val="center"/>
      </w:pPr>
      <w:r>
        <w:rPr>
          <w:noProof/>
          <w:lang w:val="fr-FR"/>
        </w:rPr>
        <w:drawing>
          <wp:inline distT="0" distB="0" distL="0" distR="0">
            <wp:extent cx="4484856" cy="3288567"/>
            <wp:effectExtent l="1905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304" cy="329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CA2" w:rsidRDefault="00C87CA2" w:rsidP="00C87CA2">
      <w:pPr>
        <w:jc w:val="center"/>
      </w:pPr>
      <w:r w:rsidRPr="006E577D">
        <w:rPr>
          <w:i/>
        </w:rPr>
        <w:t>Installation overview (courtesy of JLAB</w:t>
      </w:r>
      <w:r w:rsidR="003B1EB1">
        <w:rPr>
          <w:i/>
        </w:rPr>
        <w:t>)</w:t>
      </w:r>
    </w:p>
    <w:p w:rsidR="006E577D" w:rsidRDefault="006E577D" w:rsidP="00511A2F"/>
    <w:p w:rsidR="006E577D" w:rsidRDefault="006E577D" w:rsidP="00511A2F"/>
    <w:p w:rsidR="006E577D" w:rsidRDefault="006E577D" w:rsidP="00511A2F"/>
    <w:p w:rsidR="006E577D" w:rsidRDefault="006E577D" w:rsidP="00511A2F"/>
    <w:p w:rsidR="006E577D" w:rsidRPr="00C1307D" w:rsidRDefault="006E577D" w:rsidP="00511A2F">
      <w:pPr>
        <w:rPr>
          <w:b/>
        </w:rPr>
      </w:pPr>
    </w:p>
    <w:p w:rsidR="00E96B32" w:rsidRDefault="00E96B32" w:rsidP="00511A2F"/>
    <w:p w:rsidR="001A13AD" w:rsidRDefault="001A13AD" w:rsidP="00E96B32">
      <w:r>
        <w:t xml:space="preserve">The magnetic </w:t>
      </w:r>
      <w:r w:rsidRPr="00511A2F">
        <w:t>system</w:t>
      </w:r>
      <w:r>
        <w:t xml:space="preserve"> delivered by </w:t>
      </w:r>
      <w:r w:rsidR="00DA3543">
        <w:t>Sigmaphi includes</w:t>
      </w:r>
      <w:r w:rsidR="00C87CA2">
        <w:t xml:space="preserve"> the superconducting coil and its cryostat.  </w:t>
      </w:r>
    </w:p>
    <w:p w:rsidR="00C87CA2" w:rsidRDefault="00C87CA2" w:rsidP="00E96B32">
      <w:pPr>
        <w:rPr>
          <w:b/>
        </w:rPr>
      </w:pPr>
    </w:p>
    <w:p w:rsidR="001A13AD" w:rsidRDefault="00C87CA2" w:rsidP="00C87CA2">
      <w:pPr>
        <w:jc w:val="center"/>
      </w:pPr>
      <w:r>
        <w:rPr>
          <w:noProof/>
          <w:lang w:val="fr-FR"/>
        </w:rPr>
        <w:lastRenderedPageBreak/>
        <w:drawing>
          <wp:inline distT="0" distB="0" distL="0" distR="0">
            <wp:extent cx="2341912" cy="2557084"/>
            <wp:effectExtent l="0" t="0" r="127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714" cy="255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CA2" w:rsidRDefault="00C87CA2" w:rsidP="00C87CA2">
      <w:pPr>
        <w:jc w:val="center"/>
        <w:rPr>
          <w:i/>
        </w:rPr>
      </w:pPr>
      <w:r w:rsidRPr="00C87CA2">
        <w:rPr>
          <w:i/>
        </w:rPr>
        <w:t>Supercondu</w:t>
      </w:r>
      <w:r w:rsidR="00DA3543">
        <w:rPr>
          <w:i/>
        </w:rPr>
        <w:t>c</w:t>
      </w:r>
      <w:r w:rsidRPr="00C87CA2">
        <w:rPr>
          <w:i/>
        </w:rPr>
        <w:t>tin</w:t>
      </w:r>
      <w:r>
        <w:rPr>
          <w:i/>
        </w:rPr>
        <w:t>g</w:t>
      </w:r>
      <w:r w:rsidRPr="00C87CA2">
        <w:rPr>
          <w:i/>
        </w:rPr>
        <w:t xml:space="preserve"> coil and cryostat delivered by Sigmaphi</w:t>
      </w:r>
    </w:p>
    <w:p w:rsidR="00C87CA2" w:rsidRPr="00C87CA2" w:rsidRDefault="00C87CA2" w:rsidP="00C87CA2">
      <w:pPr>
        <w:jc w:val="center"/>
        <w:rPr>
          <w:i/>
        </w:rPr>
      </w:pPr>
    </w:p>
    <w:tbl>
      <w:tblPr>
        <w:tblStyle w:val="Grilledutableau"/>
        <w:tblW w:w="10207" w:type="dxa"/>
        <w:tblInd w:w="-318" w:type="dxa"/>
        <w:tblLook w:val="04A0"/>
      </w:tblPr>
      <w:tblGrid>
        <w:gridCol w:w="10207"/>
      </w:tblGrid>
      <w:tr w:rsidR="00035EB3" w:rsidTr="00102CFE">
        <w:tc>
          <w:tcPr>
            <w:tcW w:w="10207" w:type="dxa"/>
          </w:tcPr>
          <w:p w:rsidR="00035EB3" w:rsidRDefault="00035EB3" w:rsidP="00511A2F">
            <w:pPr>
              <w:rPr>
                <w:lang w:val="en-GB"/>
              </w:rPr>
            </w:pPr>
            <w:r>
              <w:rPr>
                <w:lang w:val="en-GB"/>
              </w:rPr>
              <w:t>COMPONENTS</w:t>
            </w:r>
          </w:p>
        </w:tc>
      </w:tr>
      <w:tr w:rsidR="00035EB3" w:rsidRPr="00936EB9" w:rsidTr="00102CFE">
        <w:tc>
          <w:tcPr>
            <w:tcW w:w="10207" w:type="dxa"/>
          </w:tcPr>
          <w:p w:rsidR="00035EB3" w:rsidRPr="002D4B53" w:rsidRDefault="00035EB3" w:rsidP="00511A2F">
            <w:r w:rsidRPr="002D4B53">
              <w:t>Superconducting coil</w:t>
            </w:r>
          </w:p>
          <w:p w:rsidR="00035EB3" w:rsidRPr="002D4B53" w:rsidRDefault="003B1EB1" w:rsidP="00511A2F">
            <w:pPr>
              <w:pStyle w:val="Paragraphedeliste"/>
            </w:pPr>
            <w:r w:rsidRPr="002D4B53">
              <w:t>Superconducting composite</w:t>
            </w:r>
            <w:r w:rsidR="00035EB3" w:rsidRPr="002D4B53">
              <w:t xml:space="preserve"> conductor</w:t>
            </w:r>
            <w:r w:rsidR="00C87CA2" w:rsidRPr="002D4B53">
              <w:t xml:space="preserve"> (supplied by JLAB)</w:t>
            </w:r>
          </w:p>
          <w:p w:rsidR="00035EB3" w:rsidRPr="00CA479B" w:rsidRDefault="00DA3543" w:rsidP="00511A2F">
            <w:pPr>
              <w:pStyle w:val="Paragraphedeliste"/>
              <w:rPr>
                <w:highlight w:val="yellow"/>
              </w:rPr>
            </w:pPr>
            <w:r w:rsidRPr="00CA479B">
              <w:rPr>
                <w:highlight w:val="yellow"/>
              </w:rPr>
              <w:t>Conductor consolidated by Sigmaphi</w:t>
            </w:r>
            <w:r w:rsidR="002D4B53" w:rsidRPr="00CA479B">
              <w:rPr>
                <w:highlight w:val="yellow"/>
              </w:rPr>
              <w:t xml:space="preserve"> at 2,95mm</w:t>
            </w:r>
          </w:p>
          <w:p w:rsidR="00DA3543" w:rsidRPr="002D4B53" w:rsidRDefault="00DA3543" w:rsidP="00511A2F">
            <w:pPr>
              <w:pStyle w:val="Paragraphedeliste"/>
            </w:pPr>
            <w:r w:rsidRPr="00CA479B">
              <w:rPr>
                <w:highlight w:val="yellow"/>
              </w:rPr>
              <w:t>Fiberglass insulation and VPI</w:t>
            </w:r>
            <w:r w:rsidR="00EC6495" w:rsidRPr="00CA479B">
              <w:rPr>
                <w:highlight w:val="yellow"/>
              </w:rPr>
              <w:t xml:space="preserve"> (Epoxy resin CTD-101-K)</w:t>
            </w:r>
          </w:p>
          <w:p w:rsidR="00035EB3" w:rsidRDefault="00DA3543" w:rsidP="00C87CA2">
            <w:pPr>
              <w:ind w:left="708"/>
            </w:pPr>
            <w:bookmarkStart w:id="5" w:name="_GoBack"/>
            <w:bookmarkEnd w:id="5"/>
            <w:r w:rsidRPr="002D4B53">
              <w:t>Alumin</w:t>
            </w:r>
            <w:r w:rsidR="003B1EB1" w:rsidRPr="002D4B53">
              <w:t>um collars</w:t>
            </w:r>
          </w:p>
        </w:tc>
      </w:tr>
      <w:tr w:rsidR="00035EB3" w:rsidTr="00102CFE">
        <w:tc>
          <w:tcPr>
            <w:tcW w:w="10207" w:type="dxa"/>
          </w:tcPr>
          <w:p w:rsidR="00035EB3" w:rsidRDefault="00035EB3" w:rsidP="00511A2F">
            <w:r>
              <w:t>Coil monitoring</w:t>
            </w:r>
          </w:p>
          <w:p w:rsidR="00035EB3" w:rsidRDefault="00035EB3" w:rsidP="00C87CA2">
            <w:pPr>
              <w:ind w:left="708"/>
            </w:pPr>
            <w:r>
              <w:t>Voltage taps</w:t>
            </w:r>
          </w:p>
        </w:tc>
      </w:tr>
      <w:tr w:rsidR="00035EB3" w:rsidTr="00102CFE">
        <w:tc>
          <w:tcPr>
            <w:tcW w:w="10207" w:type="dxa"/>
          </w:tcPr>
          <w:p w:rsidR="00035EB3" w:rsidRDefault="00035EB3" w:rsidP="00511A2F">
            <w:r>
              <w:t>Helium vessel</w:t>
            </w:r>
          </w:p>
        </w:tc>
      </w:tr>
      <w:tr w:rsidR="00035EB3" w:rsidTr="00102CFE">
        <w:tc>
          <w:tcPr>
            <w:tcW w:w="10207" w:type="dxa"/>
          </w:tcPr>
          <w:p w:rsidR="00035EB3" w:rsidRDefault="00035EB3" w:rsidP="00511A2F">
            <w:r>
              <w:t>Helium piping</w:t>
            </w:r>
          </w:p>
        </w:tc>
      </w:tr>
      <w:tr w:rsidR="00035EB3" w:rsidTr="00102CFE">
        <w:tc>
          <w:tcPr>
            <w:tcW w:w="10207" w:type="dxa"/>
          </w:tcPr>
          <w:p w:rsidR="00035EB3" w:rsidRDefault="00035EB3" w:rsidP="00511A2F">
            <w:r>
              <w:t>Helium monitoring</w:t>
            </w:r>
          </w:p>
          <w:p w:rsidR="00035EB3" w:rsidRDefault="00035EB3" w:rsidP="00C87CA2">
            <w:pPr>
              <w:pStyle w:val="Paragraphedeliste"/>
            </w:pPr>
            <w:r w:rsidRPr="00831FAF">
              <w:t xml:space="preserve">Temperature sensors  </w:t>
            </w:r>
            <w:r w:rsidR="00C87CA2">
              <w:t>and wiring</w:t>
            </w:r>
          </w:p>
        </w:tc>
      </w:tr>
      <w:tr w:rsidR="00035EB3" w:rsidTr="00102CFE">
        <w:tc>
          <w:tcPr>
            <w:tcW w:w="10207" w:type="dxa"/>
          </w:tcPr>
          <w:p w:rsidR="00035EB3" w:rsidRDefault="00035EB3" w:rsidP="00511A2F">
            <w:r>
              <w:t xml:space="preserve">Helium vessel </w:t>
            </w:r>
            <w:r w:rsidR="003B1EB1">
              <w:t xml:space="preserve">multi layer </w:t>
            </w:r>
            <w:r>
              <w:t>insulation</w:t>
            </w:r>
          </w:p>
        </w:tc>
      </w:tr>
      <w:tr w:rsidR="00035EB3" w:rsidTr="00102CFE">
        <w:tc>
          <w:tcPr>
            <w:tcW w:w="10207" w:type="dxa"/>
          </w:tcPr>
          <w:p w:rsidR="00035EB3" w:rsidRDefault="00035EB3" w:rsidP="00511A2F">
            <w:r>
              <w:t>Nitrogen radiation screen</w:t>
            </w:r>
          </w:p>
        </w:tc>
      </w:tr>
      <w:tr w:rsidR="00035EB3" w:rsidTr="00102CFE">
        <w:tc>
          <w:tcPr>
            <w:tcW w:w="10207" w:type="dxa"/>
          </w:tcPr>
          <w:p w:rsidR="00035EB3" w:rsidRDefault="00035EB3" w:rsidP="00511A2F">
            <w:r>
              <w:t>Nitrogen piping</w:t>
            </w:r>
          </w:p>
        </w:tc>
      </w:tr>
      <w:tr w:rsidR="00035EB3" w:rsidTr="00102CFE">
        <w:tc>
          <w:tcPr>
            <w:tcW w:w="10207" w:type="dxa"/>
          </w:tcPr>
          <w:p w:rsidR="00035EB3" w:rsidRDefault="00035EB3" w:rsidP="00511A2F">
            <w:r>
              <w:t>Nitrogen monitoring</w:t>
            </w:r>
          </w:p>
          <w:p w:rsidR="00035EB3" w:rsidRDefault="00035EB3" w:rsidP="00C87CA2">
            <w:pPr>
              <w:pStyle w:val="Paragraphedeliste"/>
            </w:pPr>
            <w:r w:rsidRPr="00831FAF">
              <w:t xml:space="preserve">Temperature </w:t>
            </w:r>
            <w:r>
              <w:t>s</w:t>
            </w:r>
            <w:r w:rsidRPr="00831FAF">
              <w:t xml:space="preserve">ensors  </w:t>
            </w:r>
            <w:r w:rsidR="00C87CA2">
              <w:t>and wiring</w:t>
            </w:r>
          </w:p>
        </w:tc>
      </w:tr>
      <w:tr w:rsidR="00035EB3" w:rsidTr="00102CFE">
        <w:tc>
          <w:tcPr>
            <w:tcW w:w="10207" w:type="dxa"/>
          </w:tcPr>
          <w:p w:rsidR="00035EB3" w:rsidRDefault="00E64F62" w:rsidP="00E64F62">
            <w:r>
              <w:t>Nitrogen radiation screen m</w:t>
            </w:r>
            <w:r w:rsidR="00035EB3">
              <w:t>ulti layer insulation</w:t>
            </w:r>
          </w:p>
        </w:tc>
      </w:tr>
      <w:tr w:rsidR="00035EB3" w:rsidTr="00102CFE">
        <w:tc>
          <w:tcPr>
            <w:tcW w:w="10207" w:type="dxa"/>
          </w:tcPr>
          <w:p w:rsidR="00C87CA2" w:rsidRDefault="00C87CA2" w:rsidP="00511A2F">
            <w:r>
              <w:t>Outer vessel</w:t>
            </w:r>
          </w:p>
          <w:p w:rsidR="00035EB3" w:rsidRDefault="00035EB3" w:rsidP="00C87CA2">
            <w:pPr>
              <w:ind w:left="708"/>
            </w:pPr>
            <w:r>
              <w:t xml:space="preserve">Beam </w:t>
            </w:r>
            <w:r w:rsidR="00C87CA2">
              <w:t xml:space="preserve">vacuum </w:t>
            </w:r>
            <w:r>
              <w:t>chamber</w:t>
            </w:r>
            <w:r w:rsidR="00C87CA2">
              <w:t xml:space="preserve"> interfaces</w:t>
            </w:r>
          </w:p>
          <w:p w:rsidR="00E64F62" w:rsidRDefault="00E64F62" w:rsidP="00C87CA2">
            <w:pPr>
              <w:ind w:left="708"/>
            </w:pPr>
            <w:r>
              <w:t>Yoke mechanical interfaces</w:t>
            </w:r>
          </w:p>
        </w:tc>
      </w:tr>
      <w:tr w:rsidR="00035EB3" w:rsidTr="00102CFE">
        <w:tc>
          <w:tcPr>
            <w:tcW w:w="10207" w:type="dxa"/>
          </w:tcPr>
          <w:p w:rsidR="00035EB3" w:rsidRDefault="00035EB3" w:rsidP="00511A2F">
            <w:r>
              <w:t>Coil  suspension link</w:t>
            </w:r>
            <w:r w:rsidR="00E64F62">
              <w:t>s</w:t>
            </w:r>
          </w:p>
        </w:tc>
      </w:tr>
      <w:tr w:rsidR="00035EB3" w:rsidTr="00102CFE">
        <w:tc>
          <w:tcPr>
            <w:tcW w:w="10207" w:type="dxa"/>
          </w:tcPr>
          <w:p w:rsidR="00035EB3" w:rsidRDefault="00035EB3" w:rsidP="00511A2F">
            <w:r>
              <w:t>Suspension link monitoring</w:t>
            </w:r>
          </w:p>
          <w:p w:rsidR="00035EB3" w:rsidRDefault="00035EB3" w:rsidP="00C87CA2">
            <w:pPr>
              <w:ind w:left="708"/>
            </w:pPr>
            <w:r>
              <w:t>Strain sensors</w:t>
            </w:r>
            <w:r w:rsidR="00C87CA2">
              <w:t xml:space="preserve"> and wiring</w:t>
            </w:r>
          </w:p>
        </w:tc>
      </w:tr>
      <w:tr w:rsidR="00035EB3" w:rsidTr="00102CFE">
        <w:tc>
          <w:tcPr>
            <w:tcW w:w="10207" w:type="dxa"/>
          </w:tcPr>
          <w:p w:rsidR="00035EB3" w:rsidRDefault="00035EB3" w:rsidP="00E64F62">
            <w:r>
              <w:t xml:space="preserve">Shipping  </w:t>
            </w:r>
            <w:r w:rsidR="00E64F62">
              <w:t>support</w:t>
            </w:r>
          </w:p>
        </w:tc>
      </w:tr>
      <w:tr w:rsidR="00035EB3" w:rsidTr="00102CFE">
        <w:tc>
          <w:tcPr>
            <w:tcW w:w="10207" w:type="dxa"/>
          </w:tcPr>
          <w:p w:rsidR="00035EB3" w:rsidRDefault="00035EB3" w:rsidP="00511A2F">
            <w:r>
              <w:t>Documentation</w:t>
            </w:r>
          </w:p>
          <w:p w:rsidR="00A45030" w:rsidRDefault="00E64F62" w:rsidP="00511A2F">
            <w:pPr>
              <w:pStyle w:val="Paragraphedeliste"/>
            </w:pPr>
            <w:r>
              <w:t>Technical specification</w:t>
            </w:r>
            <w:r w:rsidR="00A45030">
              <w:t xml:space="preserve"> </w:t>
            </w:r>
          </w:p>
          <w:p w:rsidR="00035EB3" w:rsidRDefault="00035EB3" w:rsidP="00511A2F">
            <w:pPr>
              <w:pStyle w:val="Paragraphedeliste"/>
            </w:pPr>
            <w:r>
              <w:t>Drawings and 3D model</w:t>
            </w:r>
          </w:p>
          <w:p w:rsidR="00A45030" w:rsidRPr="00CA479B" w:rsidRDefault="00A45030" w:rsidP="00A45030">
            <w:pPr>
              <w:pStyle w:val="Paragraphedeliste"/>
              <w:rPr>
                <w:highlight w:val="yellow"/>
              </w:rPr>
            </w:pPr>
            <w:r w:rsidRPr="00CA479B">
              <w:rPr>
                <w:highlight w:val="yellow"/>
              </w:rPr>
              <w:t>Magnetic simulation report on the coil</w:t>
            </w:r>
          </w:p>
          <w:p w:rsidR="00A45030" w:rsidRDefault="00A45030" w:rsidP="00A45030">
            <w:pPr>
              <w:pStyle w:val="Paragraphedeliste"/>
            </w:pPr>
            <w:r w:rsidRPr="00CA479B">
              <w:rPr>
                <w:highlight w:val="yellow"/>
              </w:rPr>
              <w:t>Mechanical and Thermal simulation report on the coil</w:t>
            </w:r>
          </w:p>
          <w:p w:rsidR="00E64F62" w:rsidRDefault="00E64F62" w:rsidP="00A45030">
            <w:pPr>
              <w:pStyle w:val="Paragraphedeliste"/>
            </w:pPr>
            <w:r>
              <w:t>Pressure vessel design reports according to ASME BPV</w:t>
            </w:r>
          </w:p>
          <w:p w:rsidR="00035EB3" w:rsidRDefault="007C28A7" w:rsidP="00511A2F">
            <w:pPr>
              <w:pStyle w:val="Paragraphedeliste"/>
            </w:pPr>
            <w:r>
              <w:t xml:space="preserve">Mechanical and Electrical </w:t>
            </w:r>
            <w:r w:rsidR="00035EB3">
              <w:t>Control reports</w:t>
            </w:r>
          </w:p>
          <w:p w:rsidR="00E64F62" w:rsidRDefault="00E64F62" w:rsidP="00E64F62">
            <w:pPr>
              <w:pStyle w:val="Paragraphedeliste"/>
            </w:pPr>
            <w:r>
              <w:t>Pressure vessel manufacturing and testing reports according to ASME BPV</w:t>
            </w:r>
          </w:p>
          <w:p w:rsidR="00035EB3" w:rsidRDefault="00035EB3" w:rsidP="00E64F62">
            <w:pPr>
              <w:pStyle w:val="Paragraphedeliste"/>
            </w:pPr>
            <w:r>
              <w:t>Magnetic measurement report</w:t>
            </w:r>
          </w:p>
        </w:tc>
      </w:tr>
    </w:tbl>
    <w:p w:rsidR="00412C8A" w:rsidRDefault="00412C8A" w:rsidP="00511A2F">
      <w:pPr>
        <w:pStyle w:val="Titre1"/>
      </w:pPr>
      <w:bookmarkStart w:id="6" w:name="_Toc353950005"/>
      <w:r>
        <w:lastRenderedPageBreak/>
        <w:t>CUSTOMER INTERFACES</w:t>
      </w:r>
      <w:bookmarkEnd w:id="6"/>
      <w:r>
        <w:t xml:space="preserve"> </w:t>
      </w:r>
    </w:p>
    <w:p w:rsidR="001A13AD" w:rsidRDefault="001A13AD" w:rsidP="00511A2F"/>
    <w:tbl>
      <w:tblPr>
        <w:tblStyle w:val="Grilledutableau"/>
        <w:tblW w:w="10207" w:type="dxa"/>
        <w:tblInd w:w="-318" w:type="dxa"/>
        <w:tblLook w:val="04A0"/>
      </w:tblPr>
      <w:tblGrid>
        <w:gridCol w:w="2268"/>
        <w:gridCol w:w="4131"/>
        <w:gridCol w:w="3808"/>
      </w:tblGrid>
      <w:tr w:rsidR="00412C8A" w:rsidTr="00102CFE">
        <w:tc>
          <w:tcPr>
            <w:tcW w:w="2268" w:type="dxa"/>
          </w:tcPr>
          <w:p w:rsidR="00412C8A" w:rsidRDefault="00412C8A" w:rsidP="00511A2F">
            <w:pPr>
              <w:rPr>
                <w:lang w:val="en-GB"/>
              </w:rPr>
            </w:pPr>
            <w:r>
              <w:rPr>
                <w:lang w:val="en-GB"/>
              </w:rPr>
              <w:t>PARAMETERS</w:t>
            </w:r>
          </w:p>
        </w:tc>
        <w:tc>
          <w:tcPr>
            <w:tcW w:w="4131" w:type="dxa"/>
          </w:tcPr>
          <w:p w:rsidR="00412C8A" w:rsidRDefault="00412C8A" w:rsidP="00511A2F">
            <w:pPr>
              <w:rPr>
                <w:lang w:val="en-GB"/>
              </w:rPr>
            </w:pPr>
            <w:r>
              <w:rPr>
                <w:lang w:val="en-GB"/>
              </w:rPr>
              <w:t>Customer specification</w:t>
            </w:r>
          </w:p>
        </w:tc>
        <w:tc>
          <w:tcPr>
            <w:tcW w:w="3808" w:type="dxa"/>
          </w:tcPr>
          <w:p w:rsidR="00412C8A" w:rsidRDefault="00412C8A" w:rsidP="00511A2F">
            <w:pPr>
              <w:rPr>
                <w:lang w:val="en-GB"/>
              </w:rPr>
            </w:pPr>
            <w:r>
              <w:rPr>
                <w:lang w:val="en-GB"/>
              </w:rPr>
              <w:t>SIGMAPHI specification (contractual)</w:t>
            </w:r>
          </w:p>
        </w:tc>
      </w:tr>
      <w:tr w:rsidR="006B3FA1" w:rsidRPr="00936EB9" w:rsidTr="004769F7">
        <w:tc>
          <w:tcPr>
            <w:tcW w:w="2268" w:type="dxa"/>
          </w:tcPr>
          <w:p w:rsidR="006B3FA1" w:rsidRPr="007448B3" w:rsidRDefault="006B3FA1" w:rsidP="00511A2F">
            <w:r>
              <w:t xml:space="preserve">System installation </w:t>
            </w:r>
          </w:p>
        </w:tc>
        <w:tc>
          <w:tcPr>
            <w:tcW w:w="4131" w:type="dxa"/>
          </w:tcPr>
          <w:p w:rsidR="006B3FA1" w:rsidRPr="00CD5186" w:rsidRDefault="006B3FA1" w:rsidP="004769F7">
            <w:pPr>
              <w:pStyle w:val="Paragraphedeliste"/>
              <w:ind w:left="35"/>
            </w:pPr>
          </w:p>
        </w:tc>
        <w:tc>
          <w:tcPr>
            <w:tcW w:w="3808" w:type="dxa"/>
          </w:tcPr>
          <w:p w:rsidR="006B3FA1" w:rsidRDefault="00F60750" w:rsidP="004769F7">
            <w:pPr>
              <w:pStyle w:val="Paragraphedeliste"/>
              <w:ind w:left="0"/>
            </w:pPr>
            <w:r>
              <w:t>The cryostat and the chimney are delivered separately</w:t>
            </w:r>
          </w:p>
          <w:p w:rsidR="00F60750" w:rsidRDefault="00F60750" w:rsidP="004769F7">
            <w:pPr>
              <w:pStyle w:val="Paragraphedeliste"/>
              <w:ind w:left="0"/>
            </w:pPr>
            <w:r>
              <w:t xml:space="preserve">The assembly, welding and control work to attach the chimney to the cryostat and </w:t>
            </w:r>
            <w:r w:rsidR="006C1A40">
              <w:t xml:space="preserve">the chimney </w:t>
            </w:r>
            <w:r>
              <w:t>to the cryogenic control reservoir is done by JLAB employees</w:t>
            </w:r>
            <w:r w:rsidR="006C1A40">
              <w:t>.</w:t>
            </w:r>
          </w:p>
          <w:p w:rsidR="006C1A40" w:rsidRDefault="006C1A40" w:rsidP="004769F7">
            <w:pPr>
              <w:pStyle w:val="Paragraphedeliste"/>
              <w:ind w:left="0"/>
            </w:pPr>
            <w:r>
              <w:t>Especially this work includes:</w:t>
            </w:r>
          </w:p>
          <w:p w:rsidR="00E64F62" w:rsidRDefault="00E64F62" w:rsidP="00E64F62">
            <w:pPr>
              <w:pStyle w:val="Paragraphedeliste"/>
              <w:numPr>
                <w:ilvl w:val="0"/>
                <w:numId w:val="23"/>
              </w:numPr>
            </w:pPr>
            <w:r>
              <w:t>SC cable  junction soldering and control</w:t>
            </w:r>
          </w:p>
          <w:p w:rsidR="00E64F62" w:rsidRDefault="00E64F62" w:rsidP="00E64F62">
            <w:pPr>
              <w:pStyle w:val="Paragraphedeliste"/>
              <w:numPr>
                <w:ilvl w:val="0"/>
                <w:numId w:val="23"/>
              </w:numPr>
            </w:pPr>
            <w:r>
              <w:t>Instrumentation wires routing</w:t>
            </w:r>
          </w:p>
          <w:p w:rsidR="006C1A40" w:rsidRDefault="006C1A40" w:rsidP="004769F7">
            <w:pPr>
              <w:pStyle w:val="Paragraphedeliste"/>
              <w:numPr>
                <w:ilvl w:val="0"/>
                <w:numId w:val="23"/>
              </w:numPr>
            </w:pPr>
            <w:r>
              <w:t>Helium piping welding and control</w:t>
            </w:r>
          </w:p>
          <w:p w:rsidR="006C1A40" w:rsidRDefault="006C1A40" w:rsidP="004769F7">
            <w:pPr>
              <w:pStyle w:val="Paragraphedeliste"/>
              <w:numPr>
                <w:ilvl w:val="0"/>
                <w:numId w:val="23"/>
              </w:numPr>
            </w:pPr>
            <w:r>
              <w:t>Nitrogen piping welding and control</w:t>
            </w:r>
          </w:p>
          <w:p w:rsidR="00E64F62" w:rsidRDefault="00E64F62" w:rsidP="00E64F62">
            <w:pPr>
              <w:pStyle w:val="Paragraphedeliste"/>
              <w:numPr>
                <w:ilvl w:val="0"/>
                <w:numId w:val="23"/>
              </w:numPr>
            </w:pPr>
            <w:r>
              <w:t>Multilayer insulation and control</w:t>
            </w:r>
          </w:p>
          <w:p w:rsidR="006C1A40" w:rsidRPr="00936EB9" w:rsidRDefault="006C1A40" w:rsidP="004769F7">
            <w:pPr>
              <w:pStyle w:val="Paragraphedeliste"/>
              <w:numPr>
                <w:ilvl w:val="0"/>
                <w:numId w:val="23"/>
              </w:numPr>
            </w:pPr>
            <w:r>
              <w:t>Vacuum piping welding and control</w:t>
            </w:r>
          </w:p>
        </w:tc>
      </w:tr>
      <w:tr w:rsidR="006B3FA1" w:rsidRPr="00936EB9" w:rsidTr="004769F7">
        <w:tc>
          <w:tcPr>
            <w:tcW w:w="2268" w:type="dxa"/>
          </w:tcPr>
          <w:p w:rsidR="006B3FA1" w:rsidRDefault="006B3FA1" w:rsidP="00511A2F">
            <w:r>
              <w:t>Critical  overall dimensions and space constraints</w:t>
            </w:r>
          </w:p>
        </w:tc>
        <w:tc>
          <w:tcPr>
            <w:tcW w:w="4131" w:type="dxa"/>
          </w:tcPr>
          <w:p w:rsidR="006B3FA1" w:rsidRPr="00CD5186" w:rsidRDefault="00F60750" w:rsidP="004769F7">
            <w:pPr>
              <w:pStyle w:val="Paragraphedeliste"/>
              <w:ind w:left="35"/>
            </w:pPr>
            <w:r>
              <w:t>Outer dimensions</w:t>
            </w:r>
            <w:r w:rsidR="00E64F62">
              <w:t xml:space="preserve"> according to JLAB 3D model</w:t>
            </w:r>
          </w:p>
        </w:tc>
        <w:tc>
          <w:tcPr>
            <w:tcW w:w="3808" w:type="dxa"/>
          </w:tcPr>
          <w:p w:rsidR="00E64F62" w:rsidRDefault="00E64F62" w:rsidP="004769F7">
            <w:pPr>
              <w:pStyle w:val="Paragraphedeliste"/>
              <w:ind w:left="15"/>
            </w:pPr>
            <w:r>
              <w:t>Ok</w:t>
            </w:r>
          </w:p>
          <w:p w:rsidR="006B3FA1" w:rsidRPr="00936EB9" w:rsidRDefault="00E64F62" w:rsidP="004769F7">
            <w:pPr>
              <w:pStyle w:val="Paragraphedeliste"/>
              <w:ind w:left="15"/>
            </w:pPr>
            <w:r>
              <w:t>See Sigmaphi drawing and 3D model for details</w:t>
            </w:r>
          </w:p>
        </w:tc>
      </w:tr>
      <w:tr w:rsidR="00F60750" w:rsidRPr="00936EB9" w:rsidTr="004769F7">
        <w:tc>
          <w:tcPr>
            <w:tcW w:w="2268" w:type="dxa"/>
          </w:tcPr>
          <w:p w:rsidR="00F60750" w:rsidRPr="007448B3" w:rsidRDefault="00F60750" w:rsidP="00511A2F">
            <w:r>
              <w:t>Mechanical fixation and support</w:t>
            </w:r>
          </w:p>
        </w:tc>
        <w:tc>
          <w:tcPr>
            <w:tcW w:w="4131" w:type="dxa"/>
          </w:tcPr>
          <w:p w:rsidR="00F60750" w:rsidRDefault="00F60750" w:rsidP="004769F7">
            <w:pPr>
              <w:pStyle w:val="Paragraphedeliste"/>
              <w:ind w:left="35"/>
            </w:pPr>
            <w:r>
              <w:t>2 x 4 pads located on the outer vessel</w:t>
            </w:r>
            <w:r w:rsidR="00E64F62">
              <w:t xml:space="preserve"> according to JLAB 3D model</w:t>
            </w:r>
          </w:p>
          <w:p w:rsidR="00F60750" w:rsidRDefault="00F60750" w:rsidP="004769F7">
            <w:pPr>
              <w:pStyle w:val="Paragraphedeliste"/>
              <w:ind w:left="35"/>
            </w:pPr>
          </w:p>
          <w:p w:rsidR="00F60750" w:rsidRDefault="00F60750" w:rsidP="004769F7">
            <w:pPr>
              <w:pStyle w:val="Paragraphedeliste"/>
              <w:ind w:left="35"/>
            </w:pPr>
          </w:p>
          <w:p w:rsidR="00F60750" w:rsidRPr="00CD5186" w:rsidRDefault="00F60750" w:rsidP="004769F7">
            <w:pPr>
              <w:pStyle w:val="Paragraphedeliste"/>
              <w:ind w:left="35"/>
            </w:pPr>
            <w:r>
              <w:rPr>
                <w:noProof/>
                <w:lang w:val="fr-FR"/>
              </w:rPr>
              <w:drawing>
                <wp:inline distT="0" distB="0" distL="0" distR="0">
                  <wp:extent cx="1420043" cy="1020754"/>
                  <wp:effectExtent l="19050" t="0" r="8707" b="0"/>
                  <wp:docPr id="2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605" cy="1021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</w:tcPr>
          <w:p w:rsidR="00E64F62" w:rsidRDefault="00E64F62" w:rsidP="004769F7">
            <w:pPr>
              <w:pStyle w:val="Paragraphedeliste"/>
              <w:ind w:left="15"/>
            </w:pPr>
            <w:r>
              <w:t>Ok</w:t>
            </w:r>
          </w:p>
          <w:p w:rsidR="006C1A40" w:rsidRPr="00936EB9" w:rsidRDefault="006C1A40" w:rsidP="004769F7">
            <w:pPr>
              <w:pStyle w:val="Paragraphedeliste"/>
              <w:ind w:left="15"/>
            </w:pPr>
            <w:r>
              <w:t>See the Sigmaphi drawings and 3D model for details</w:t>
            </w:r>
          </w:p>
        </w:tc>
      </w:tr>
      <w:tr w:rsidR="00F60750" w:rsidTr="004769F7">
        <w:tc>
          <w:tcPr>
            <w:tcW w:w="2268" w:type="dxa"/>
          </w:tcPr>
          <w:p w:rsidR="00F60750" w:rsidRDefault="00F60750" w:rsidP="00511A2F">
            <w:r>
              <w:t>Alignment references</w:t>
            </w:r>
            <w:r w:rsidR="0079268B">
              <w:t xml:space="preserve"> (3.0)</w:t>
            </w:r>
          </w:p>
        </w:tc>
        <w:tc>
          <w:tcPr>
            <w:tcW w:w="4131" w:type="dxa"/>
          </w:tcPr>
          <w:p w:rsidR="00F60750" w:rsidRDefault="00F60750" w:rsidP="004769F7">
            <w:pPr>
              <w:pStyle w:val="Paragraphedeliste"/>
              <w:ind w:left="35"/>
            </w:pPr>
            <w:r>
              <w:t xml:space="preserve">Magnetic center measured and transferred on </w:t>
            </w:r>
            <w:r w:rsidR="006C1A40">
              <w:t>the cryostat</w:t>
            </w:r>
            <w:r w:rsidR="0079268B">
              <w:t xml:space="preserve"> with an accuracy of +/- 0,25 mm</w:t>
            </w:r>
          </w:p>
        </w:tc>
        <w:tc>
          <w:tcPr>
            <w:tcW w:w="3808" w:type="dxa"/>
          </w:tcPr>
          <w:p w:rsidR="00F60750" w:rsidRDefault="00F60750" w:rsidP="004769F7">
            <w:pPr>
              <w:pStyle w:val="Paragraphedeliste"/>
              <w:ind w:left="15"/>
            </w:pPr>
            <w:r>
              <w:t>Magnetic center measured at room temperature, low current and without the iron yoke.</w:t>
            </w:r>
          </w:p>
          <w:p w:rsidR="00F60750" w:rsidRDefault="00F60750" w:rsidP="004769F7">
            <w:pPr>
              <w:pStyle w:val="Paragraphedeliste"/>
              <w:ind w:left="15"/>
            </w:pPr>
            <w:r>
              <w:t xml:space="preserve">The magnetic axis location is measured related to </w:t>
            </w:r>
            <w:proofErr w:type="spellStart"/>
            <w:r>
              <w:t>fiducial</w:t>
            </w:r>
            <w:proofErr w:type="spellEnd"/>
            <w:r>
              <w:t xml:space="preserve"> holes H7 machined on the outer vessel</w:t>
            </w:r>
            <w:r w:rsidR="0079268B">
              <w:t xml:space="preserve"> cryostat with an accuracy of +/- 0,25 mm</w:t>
            </w:r>
            <w:r>
              <w:t xml:space="preserve"> </w:t>
            </w:r>
          </w:p>
        </w:tc>
      </w:tr>
      <w:tr w:rsidR="00F60750" w:rsidTr="004769F7">
        <w:tc>
          <w:tcPr>
            <w:tcW w:w="2268" w:type="dxa"/>
          </w:tcPr>
          <w:p w:rsidR="00F60750" w:rsidRDefault="00F60750" w:rsidP="00511A2F">
            <w:r>
              <w:t>Other requirements</w:t>
            </w:r>
          </w:p>
        </w:tc>
        <w:tc>
          <w:tcPr>
            <w:tcW w:w="4131" w:type="dxa"/>
          </w:tcPr>
          <w:p w:rsidR="00F60750" w:rsidRDefault="00F60750" w:rsidP="004769F7">
            <w:pPr>
              <w:pStyle w:val="Paragraphedeliste"/>
              <w:ind w:left="35"/>
            </w:pPr>
          </w:p>
        </w:tc>
        <w:tc>
          <w:tcPr>
            <w:tcW w:w="3808" w:type="dxa"/>
          </w:tcPr>
          <w:p w:rsidR="00F60750" w:rsidRDefault="006C1A40" w:rsidP="004769F7">
            <w:pPr>
              <w:pStyle w:val="Paragraphedeliste"/>
              <w:ind w:left="15"/>
            </w:pPr>
            <w:proofErr w:type="spellStart"/>
            <w:r>
              <w:t>Cooldown</w:t>
            </w:r>
            <w:proofErr w:type="spellEnd"/>
            <w:r>
              <w:t xml:space="preserve">, magnetic measurement and acceptance tests </w:t>
            </w:r>
            <w:r w:rsidR="00942ED8">
              <w:t>at m</w:t>
            </w:r>
            <w:r w:rsidR="00E64F62">
              <w:t xml:space="preserve">aximum current </w:t>
            </w:r>
            <w:r>
              <w:t>are done at JLAB by JLAB employees</w:t>
            </w:r>
          </w:p>
        </w:tc>
      </w:tr>
    </w:tbl>
    <w:p w:rsidR="00385C73" w:rsidRDefault="00385C73" w:rsidP="00385C73">
      <w:pPr>
        <w:pStyle w:val="Titre1"/>
        <w:numPr>
          <w:ilvl w:val="0"/>
          <w:numId w:val="0"/>
        </w:numPr>
      </w:pPr>
      <w:bookmarkStart w:id="7" w:name="_Toc353950006"/>
    </w:p>
    <w:p w:rsidR="00385C73" w:rsidRDefault="00385C73" w:rsidP="00385C73"/>
    <w:p w:rsidR="00385C73" w:rsidRDefault="00385C73" w:rsidP="00385C73"/>
    <w:p w:rsidR="00385C73" w:rsidRDefault="00385C73" w:rsidP="00385C73"/>
    <w:p w:rsidR="00385C73" w:rsidRDefault="00385C73" w:rsidP="00385C73"/>
    <w:p w:rsidR="00385C73" w:rsidRDefault="00385C73" w:rsidP="00385C73"/>
    <w:p w:rsidR="00385C73" w:rsidRDefault="00385C73" w:rsidP="00385C73"/>
    <w:p w:rsidR="00385C73" w:rsidRDefault="00385C73" w:rsidP="00385C73"/>
    <w:p w:rsidR="00385C73" w:rsidRDefault="00385C73" w:rsidP="00385C73"/>
    <w:p w:rsidR="00385C73" w:rsidRPr="00385C73" w:rsidRDefault="00385C73" w:rsidP="00385C73"/>
    <w:p w:rsidR="00132C11" w:rsidRDefault="00132C11" w:rsidP="00511A2F">
      <w:pPr>
        <w:pStyle w:val="Titre1"/>
      </w:pPr>
      <w:r>
        <w:lastRenderedPageBreak/>
        <w:t>DIPOLE MAGNETIC PARAMETERS</w:t>
      </w:r>
      <w:bookmarkEnd w:id="7"/>
    </w:p>
    <w:p w:rsidR="00430A53" w:rsidRPr="00430A53" w:rsidRDefault="00430A53" w:rsidP="00430A53"/>
    <w:tbl>
      <w:tblPr>
        <w:tblStyle w:val="Grilledutableau"/>
        <w:tblW w:w="10207" w:type="dxa"/>
        <w:tblInd w:w="-318" w:type="dxa"/>
        <w:tblLook w:val="04A0"/>
      </w:tblPr>
      <w:tblGrid>
        <w:gridCol w:w="2499"/>
        <w:gridCol w:w="2389"/>
        <w:gridCol w:w="2389"/>
        <w:gridCol w:w="2930"/>
      </w:tblGrid>
      <w:tr w:rsidR="00132C11" w:rsidTr="00F71C5D">
        <w:tc>
          <w:tcPr>
            <w:tcW w:w="2499" w:type="dxa"/>
          </w:tcPr>
          <w:p w:rsidR="00132C11" w:rsidRDefault="00132C11" w:rsidP="00511A2F">
            <w:pPr>
              <w:rPr>
                <w:lang w:val="en-GB"/>
              </w:rPr>
            </w:pPr>
            <w:r>
              <w:rPr>
                <w:lang w:val="en-GB"/>
              </w:rPr>
              <w:t>PARAMETERS</w:t>
            </w:r>
          </w:p>
        </w:tc>
        <w:tc>
          <w:tcPr>
            <w:tcW w:w="2389" w:type="dxa"/>
          </w:tcPr>
          <w:p w:rsidR="00132C11" w:rsidRDefault="00132C11" w:rsidP="00511A2F">
            <w:pPr>
              <w:rPr>
                <w:lang w:val="en-GB"/>
              </w:rPr>
            </w:pPr>
            <w:r>
              <w:rPr>
                <w:lang w:val="en-GB"/>
              </w:rPr>
              <w:t>Customer specification</w:t>
            </w:r>
          </w:p>
        </w:tc>
        <w:tc>
          <w:tcPr>
            <w:tcW w:w="2389" w:type="dxa"/>
          </w:tcPr>
          <w:p w:rsidR="00132C11" w:rsidRDefault="00132C11" w:rsidP="00511A2F">
            <w:pPr>
              <w:rPr>
                <w:lang w:val="en-GB"/>
              </w:rPr>
            </w:pPr>
            <w:r>
              <w:rPr>
                <w:lang w:val="en-GB"/>
              </w:rPr>
              <w:t>SIGMAPHI specification (contractual)</w:t>
            </w:r>
          </w:p>
        </w:tc>
        <w:tc>
          <w:tcPr>
            <w:tcW w:w="2930" w:type="dxa"/>
          </w:tcPr>
          <w:p w:rsidR="00132C11" w:rsidRDefault="00132C11" w:rsidP="00511A2F">
            <w:pPr>
              <w:rPr>
                <w:lang w:val="en-GB"/>
              </w:rPr>
            </w:pPr>
            <w:r w:rsidRPr="00192871">
              <w:rPr>
                <w:lang w:val="en-GB"/>
              </w:rPr>
              <w:t>SIGMAPHI calculation</w:t>
            </w:r>
          </w:p>
          <w:p w:rsidR="00132C11" w:rsidRPr="00192871" w:rsidRDefault="00132C11" w:rsidP="00511A2F">
            <w:pPr>
              <w:rPr>
                <w:lang w:val="en-GB"/>
              </w:rPr>
            </w:pPr>
            <w:r>
              <w:rPr>
                <w:lang w:val="en-GB"/>
              </w:rPr>
              <w:t>(information)</w:t>
            </w:r>
          </w:p>
        </w:tc>
      </w:tr>
      <w:tr w:rsidR="00132C11" w:rsidTr="00F71C5D">
        <w:tc>
          <w:tcPr>
            <w:tcW w:w="2499" w:type="dxa"/>
          </w:tcPr>
          <w:p w:rsidR="00132C11" w:rsidRDefault="00132C11" w:rsidP="00511A2F">
            <w:r>
              <w:t>Opera file version</w:t>
            </w:r>
          </w:p>
        </w:tc>
        <w:tc>
          <w:tcPr>
            <w:tcW w:w="2389" w:type="dxa"/>
            <w:shd w:val="clear" w:color="auto" w:fill="D9D9D9" w:themeFill="background1" w:themeFillShade="D9"/>
          </w:tcPr>
          <w:p w:rsidR="00132C11" w:rsidRDefault="00132C11" w:rsidP="00511A2F">
            <w:pPr>
              <w:rPr>
                <w:lang w:val="en-GB"/>
              </w:rPr>
            </w:pPr>
          </w:p>
        </w:tc>
        <w:tc>
          <w:tcPr>
            <w:tcW w:w="2389" w:type="dxa"/>
            <w:shd w:val="clear" w:color="auto" w:fill="D9D9D9" w:themeFill="background1" w:themeFillShade="D9"/>
          </w:tcPr>
          <w:p w:rsidR="00132C11" w:rsidRDefault="00132C11" w:rsidP="00511A2F">
            <w:pPr>
              <w:rPr>
                <w:lang w:val="en-GB"/>
              </w:rPr>
            </w:pPr>
          </w:p>
        </w:tc>
        <w:tc>
          <w:tcPr>
            <w:tcW w:w="2930" w:type="dxa"/>
          </w:tcPr>
          <w:p w:rsidR="00132C11" w:rsidRPr="00192871" w:rsidRDefault="00942ED8" w:rsidP="002D4B53">
            <w:pPr>
              <w:ind w:firstLine="708"/>
              <w:rPr>
                <w:lang w:val="en-GB"/>
              </w:rPr>
            </w:pPr>
            <w:r w:rsidRPr="00CA479B">
              <w:rPr>
                <w:highlight w:val="yellow"/>
                <w:lang w:val="en-GB"/>
              </w:rPr>
              <w:t xml:space="preserve">Version </w:t>
            </w:r>
            <w:r w:rsidR="002D4B53" w:rsidRPr="00CA479B">
              <w:rPr>
                <w:highlight w:val="yellow"/>
                <w:lang w:val="en-GB"/>
              </w:rPr>
              <w:t>33</w:t>
            </w:r>
            <w:r>
              <w:rPr>
                <w:lang w:val="en-GB"/>
              </w:rPr>
              <w:t xml:space="preserve"> </w:t>
            </w:r>
          </w:p>
        </w:tc>
      </w:tr>
      <w:tr w:rsidR="00132C11" w:rsidTr="00F71C5D">
        <w:tc>
          <w:tcPr>
            <w:tcW w:w="2499" w:type="dxa"/>
          </w:tcPr>
          <w:p w:rsidR="00132C11" w:rsidRDefault="00132C11" w:rsidP="00511A2F">
            <w:r>
              <w:t>Operating frequency</w:t>
            </w:r>
          </w:p>
        </w:tc>
        <w:tc>
          <w:tcPr>
            <w:tcW w:w="2389" w:type="dxa"/>
          </w:tcPr>
          <w:p w:rsidR="00132C11" w:rsidRDefault="00430A53" w:rsidP="00511A2F">
            <w:pPr>
              <w:rPr>
                <w:lang w:val="en-GB"/>
              </w:rPr>
            </w:pPr>
            <w:r>
              <w:rPr>
                <w:lang w:val="en-GB"/>
              </w:rPr>
              <w:t>DC</w:t>
            </w:r>
          </w:p>
        </w:tc>
        <w:tc>
          <w:tcPr>
            <w:tcW w:w="2389" w:type="dxa"/>
          </w:tcPr>
          <w:p w:rsidR="00132C11" w:rsidRDefault="00430A53" w:rsidP="00511A2F">
            <w:pPr>
              <w:rPr>
                <w:lang w:val="en-GB"/>
              </w:rPr>
            </w:pPr>
            <w:r>
              <w:rPr>
                <w:lang w:val="en-GB"/>
              </w:rPr>
              <w:t>DC</w:t>
            </w:r>
          </w:p>
        </w:tc>
        <w:tc>
          <w:tcPr>
            <w:tcW w:w="2930" w:type="dxa"/>
          </w:tcPr>
          <w:p w:rsidR="00132C11" w:rsidRPr="00192871" w:rsidRDefault="00132C11" w:rsidP="00511A2F">
            <w:pPr>
              <w:rPr>
                <w:lang w:val="en-GB"/>
              </w:rPr>
            </w:pPr>
          </w:p>
        </w:tc>
      </w:tr>
      <w:tr w:rsidR="003A24D3" w:rsidTr="00F71C5D">
        <w:tc>
          <w:tcPr>
            <w:tcW w:w="2499" w:type="dxa"/>
          </w:tcPr>
          <w:p w:rsidR="003A24D3" w:rsidRDefault="003A24D3" w:rsidP="00511A2F">
            <w:r>
              <w:t>Turns number per pole</w:t>
            </w:r>
            <w:r w:rsidR="002C5EF3">
              <w:t xml:space="preserve"> (1.6)</w:t>
            </w:r>
          </w:p>
        </w:tc>
        <w:tc>
          <w:tcPr>
            <w:tcW w:w="2389" w:type="dxa"/>
          </w:tcPr>
          <w:p w:rsidR="003A24D3" w:rsidRDefault="003A24D3" w:rsidP="00511A2F">
            <w:pPr>
              <w:rPr>
                <w:lang w:val="en-GB"/>
              </w:rPr>
            </w:pPr>
            <w:r>
              <w:rPr>
                <w:lang w:val="en-GB"/>
              </w:rPr>
              <w:t>608</w:t>
            </w:r>
          </w:p>
        </w:tc>
        <w:tc>
          <w:tcPr>
            <w:tcW w:w="2389" w:type="dxa"/>
          </w:tcPr>
          <w:p w:rsidR="003A24D3" w:rsidRPr="0025121F" w:rsidRDefault="00A40494" w:rsidP="00B67CF9">
            <w:pPr>
              <w:rPr>
                <w:lang w:val="en-GB"/>
              </w:rPr>
            </w:pPr>
            <w:r w:rsidRPr="00A40494">
              <w:rPr>
                <w:highlight w:val="yellow"/>
                <w:lang w:val="en-GB"/>
              </w:rPr>
              <w:t>585</w:t>
            </w:r>
          </w:p>
          <w:p w:rsidR="00C00C9E" w:rsidRPr="0025121F" w:rsidRDefault="00C00C9E" w:rsidP="00C00C9E">
            <w:pPr>
              <w:rPr>
                <w:lang w:val="en-GB"/>
              </w:rPr>
            </w:pPr>
            <w:r w:rsidRPr="0025121F">
              <w:rPr>
                <w:lang w:val="en-GB"/>
              </w:rPr>
              <w:t xml:space="preserve">The number of turns between the lower pole and upper pole is adjusted to be the same in each </w:t>
            </w:r>
            <w:r w:rsidR="004769F7" w:rsidRPr="0025121F">
              <w:rPr>
                <w:lang w:val="en-GB"/>
              </w:rPr>
              <w:t xml:space="preserve">symmetrical </w:t>
            </w:r>
            <w:r w:rsidR="00942ED8" w:rsidRPr="0025121F">
              <w:rPr>
                <w:lang w:val="en-GB"/>
              </w:rPr>
              <w:t>block</w:t>
            </w:r>
          </w:p>
        </w:tc>
        <w:tc>
          <w:tcPr>
            <w:tcW w:w="2930" w:type="dxa"/>
          </w:tcPr>
          <w:p w:rsidR="0025121F" w:rsidRPr="0025121F" w:rsidRDefault="00A71A6A" w:rsidP="00511A2F">
            <w:pPr>
              <w:rPr>
                <w:lang w:val="en-GB"/>
              </w:rPr>
            </w:pPr>
            <w:r w:rsidRPr="00A71A6A">
              <w:rPr>
                <w:highlight w:val="red"/>
                <w:lang w:val="en-GB"/>
              </w:rPr>
              <w:t xml:space="preserve">606 </w:t>
            </w:r>
          </w:p>
        </w:tc>
      </w:tr>
      <w:tr w:rsidR="008B5A68" w:rsidTr="00F71C5D">
        <w:tc>
          <w:tcPr>
            <w:tcW w:w="2499" w:type="dxa"/>
          </w:tcPr>
          <w:p w:rsidR="008B5A68" w:rsidRDefault="008B5A68" w:rsidP="00511A2F">
            <w:r>
              <w:t xml:space="preserve">Nominal current – </w:t>
            </w:r>
            <w:proofErr w:type="spellStart"/>
            <w:r>
              <w:t>Inom</w:t>
            </w:r>
            <w:proofErr w:type="spellEnd"/>
            <w:r w:rsidR="002C5EF3">
              <w:t xml:space="preserve"> (1.6)</w:t>
            </w:r>
          </w:p>
        </w:tc>
        <w:tc>
          <w:tcPr>
            <w:tcW w:w="2389" w:type="dxa"/>
          </w:tcPr>
          <w:p w:rsidR="008B5A68" w:rsidRDefault="002C5EF3" w:rsidP="00511A2F">
            <w:pPr>
              <w:rPr>
                <w:lang w:val="en-GB"/>
              </w:rPr>
            </w:pPr>
            <w:r>
              <w:rPr>
                <w:lang w:val="en-GB"/>
              </w:rPr>
              <w:t>3150 A</w:t>
            </w:r>
          </w:p>
        </w:tc>
        <w:tc>
          <w:tcPr>
            <w:tcW w:w="2389" w:type="dxa"/>
          </w:tcPr>
          <w:p w:rsidR="008B5A68" w:rsidRPr="00CA479B" w:rsidRDefault="00770817" w:rsidP="00A71A6A">
            <w:pPr>
              <w:rPr>
                <w:highlight w:val="red"/>
                <w:lang w:val="en-GB"/>
              </w:rPr>
            </w:pPr>
            <w:r w:rsidRPr="00A71A6A">
              <w:rPr>
                <w:highlight w:val="yellow"/>
                <w:lang w:val="en-GB"/>
              </w:rPr>
              <w:t>3</w:t>
            </w:r>
            <w:r w:rsidR="00A40494">
              <w:rPr>
                <w:highlight w:val="yellow"/>
                <w:lang w:val="en-GB"/>
              </w:rPr>
              <w:t>350</w:t>
            </w:r>
            <w:r w:rsidR="00657BCD" w:rsidRPr="00A71A6A">
              <w:rPr>
                <w:highlight w:val="yellow"/>
                <w:lang w:val="en-GB"/>
              </w:rPr>
              <w:t xml:space="preserve"> A</w:t>
            </w:r>
            <w:r w:rsidR="00C04391" w:rsidRPr="00A71A6A">
              <w:rPr>
                <w:highlight w:val="yellow"/>
                <w:lang w:val="en-GB"/>
              </w:rPr>
              <w:t xml:space="preserve"> </w:t>
            </w:r>
          </w:p>
        </w:tc>
        <w:tc>
          <w:tcPr>
            <w:tcW w:w="2930" w:type="dxa"/>
          </w:tcPr>
          <w:p w:rsidR="008B5A68" w:rsidRPr="002B5542" w:rsidRDefault="00E7704B" w:rsidP="00B43310">
            <w:pPr>
              <w:rPr>
                <w:highlight w:val="yellow"/>
                <w:lang w:val="en-GB"/>
              </w:rPr>
            </w:pPr>
            <w:r w:rsidRPr="00DF4EFC">
              <w:rPr>
                <w:highlight w:val="yellow"/>
                <w:lang w:val="en-GB"/>
              </w:rPr>
              <w:t xml:space="preserve">Nominal current is changed because </w:t>
            </w:r>
            <w:r w:rsidR="00DF4EFC" w:rsidRPr="00DF4EFC">
              <w:rPr>
                <w:highlight w:val="yellow"/>
                <w:lang w:val="en-GB"/>
              </w:rPr>
              <w:t xml:space="preserve">conductor thickness &amp; </w:t>
            </w:r>
            <w:r w:rsidRPr="00DF4EFC">
              <w:rPr>
                <w:highlight w:val="yellow"/>
                <w:lang w:val="en-GB"/>
              </w:rPr>
              <w:t>turn</w:t>
            </w:r>
            <w:r w:rsidR="00C04391" w:rsidRPr="00DF4EFC">
              <w:rPr>
                <w:highlight w:val="yellow"/>
                <w:lang w:val="en-GB"/>
              </w:rPr>
              <w:t>s</w:t>
            </w:r>
            <w:r w:rsidRPr="00DF4EFC">
              <w:rPr>
                <w:highlight w:val="yellow"/>
                <w:lang w:val="en-GB"/>
              </w:rPr>
              <w:t xml:space="preserve"> number </w:t>
            </w:r>
            <w:r w:rsidR="00DF4EFC" w:rsidRPr="00DF4EFC">
              <w:rPr>
                <w:highlight w:val="yellow"/>
                <w:lang w:val="en-GB"/>
              </w:rPr>
              <w:t>are</w:t>
            </w:r>
            <w:r w:rsidRPr="00DF4EFC">
              <w:rPr>
                <w:highlight w:val="yellow"/>
                <w:lang w:val="en-GB"/>
              </w:rPr>
              <w:t xml:space="preserve"> </w:t>
            </w:r>
            <w:r w:rsidR="00DF4EFC" w:rsidRPr="00DF4EFC">
              <w:rPr>
                <w:highlight w:val="yellow"/>
                <w:lang w:val="en-GB"/>
              </w:rPr>
              <w:t>modified.</w:t>
            </w:r>
          </w:p>
        </w:tc>
      </w:tr>
      <w:tr w:rsidR="008B5A68" w:rsidTr="00F71C5D">
        <w:tc>
          <w:tcPr>
            <w:tcW w:w="2499" w:type="dxa"/>
          </w:tcPr>
          <w:p w:rsidR="008B5A68" w:rsidRDefault="008B5A68" w:rsidP="00511A2F">
            <w:r>
              <w:t xml:space="preserve">Maximum current </w:t>
            </w:r>
            <w:r w:rsidR="002C5EF3">
              <w:t>–</w:t>
            </w:r>
            <w:r>
              <w:t xml:space="preserve"> Imax</w:t>
            </w:r>
            <w:r w:rsidR="002C5EF3">
              <w:t xml:space="preserve"> (1.6)</w:t>
            </w:r>
          </w:p>
        </w:tc>
        <w:tc>
          <w:tcPr>
            <w:tcW w:w="2389" w:type="dxa"/>
          </w:tcPr>
          <w:p w:rsidR="008B5A68" w:rsidRDefault="008B5A68" w:rsidP="00511A2F">
            <w:pPr>
              <w:rPr>
                <w:lang w:val="en-GB"/>
              </w:rPr>
            </w:pPr>
            <w:r>
              <w:rPr>
                <w:lang w:val="en-GB"/>
              </w:rPr>
              <w:t>3500 A</w:t>
            </w:r>
          </w:p>
        </w:tc>
        <w:tc>
          <w:tcPr>
            <w:tcW w:w="2389" w:type="dxa"/>
          </w:tcPr>
          <w:p w:rsidR="008B5A68" w:rsidRPr="00A71A6A" w:rsidRDefault="000A6DDF" w:rsidP="00A71A6A">
            <w:pPr>
              <w:rPr>
                <w:highlight w:val="yellow"/>
                <w:lang w:val="en-GB"/>
              </w:rPr>
            </w:pPr>
            <w:r w:rsidRPr="00A71A6A">
              <w:rPr>
                <w:highlight w:val="yellow"/>
                <w:lang w:val="en-GB"/>
              </w:rPr>
              <w:t>3</w:t>
            </w:r>
            <w:r w:rsidR="00A40494">
              <w:rPr>
                <w:highlight w:val="yellow"/>
                <w:lang w:val="en-GB"/>
              </w:rPr>
              <w:t>685</w:t>
            </w:r>
            <w:r w:rsidRPr="00A71A6A">
              <w:rPr>
                <w:highlight w:val="yellow"/>
                <w:lang w:val="en-GB"/>
              </w:rPr>
              <w:t xml:space="preserve"> A </w:t>
            </w:r>
            <w:r w:rsidR="00A40494">
              <w:rPr>
                <w:highlight w:val="yellow"/>
                <w:lang w:val="en-GB"/>
              </w:rPr>
              <w:t xml:space="preserve"> (103% </w:t>
            </w:r>
            <w:proofErr w:type="spellStart"/>
            <w:r w:rsidR="00A40494">
              <w:rPr>
                <w:highlight w:val="yellow"/>
                <w:lang w:val="en-GB"/>
              </w:rPr>
              <w:t>Inom</w:t>
            </w:r>
            <w:proofErr w:type="spellEnd"/>
            <w:r w:rsidR="00A40494">
              <w:rPr>
                <w:highlight w:val="yellow"/>
                <w:lang w:val="en-GB"/>
              </w:rPr>
              <w:t>)</w:t>
            </w:r>
          </w:p>
        </w:tc>
        <w:tc>
          <w:tcPr>
            <w:tcW w:w="2930" w:type="dxa"/>
          </w:tcPr>
          <w:p w:rsidR="008B5A68" w:rsidRPr="00A71A6A" w:rsidRDefault="00770817" w:rsidP="00A71A6A">
            <w:pPr>
              <w:rPr>
                <w:highlight w:val="yellow"/>
                <w:lang w:val="en-GB"/>
              </w:rPr>
            </w:pPr>
            <w:r w:rsidRPr="00A71A6A">
              <w:rPr>
                <w:highlight w:val="yellow"/>
                <w:lang w:val="en-GB"/>
              </w:rPr>
              <w:t>3</w:t>
            </w:r>
            <w:r w:rsidR="00A71A6A" w:rsidRPr="00A71A6A">
              <w:rPr>
                <w:highlight w:val="yellow"/>
                <w:lang w:val="en-GB"/>
              </w:rPr>
              <w:t>55</w:t>
            </w:r>
            <w:r w:rsidRPr="00A71A6A">
              <w:rPr>
                <w:highlight w:val="yellow"/>
                <w:lang w:val="en-GB"/>
              </w:rPr>
              <w:t>7</w:t>
            </w:r>
            <w:r w:rsidR="00A71A6A" w:rsidRPr="00A71A6A">
              <w:rPr>
                <w:highlight w:val="yellow"/>
                <w:lang w:val="en-GB"/>
              </w:rPr>
              <w:t>,5</w:t>
            </w:r>
            <w:r w:rsidR="0040019A" w:rsidRPr="00A71A6A">
              <w:rPr>
                <w:highlight w:val="yellow"/>
                <w:lang w:val="en-GB"/>
              </w:rPr>
              <w:t xml:space="preserve"> </w:t>
            </w:r>
            <w:r w:rsidR="003A24D3" w:rsidRPr="00A71A6A">
              <w:rPr>
                <w:highlight w:val="yellow"/>
                <w:lang w:val="en-GB"/>
              </w:rPr>
              <w:t xml:space="preserve"> A</w:t>
            </w:r>
          </w:p>
        </w:tc>
      </w:tr>
      <w:tr w:rsidR="00451C0B" w:rsidTr="00F71C5D">
        <w:tc>
          <w:tcPr>
            <w:tcW w:w="2499" w:type="dxa"/>
          </w:tcPr>
          <w:p w:rsidR="00451C0B" w:rsidRDefault="00A40494" w:rsidP="00A40494">
            <w:r>
              <w:t>Sigmaphi responsibility</w:t>
            </w:r>
            <w:r w:rsidR="00451C0B">
              <w:t xml:space="preserve"> test current</w:t>
            </w:r>
            <w:r w:rsidR="002C5EF3">
              <w:t xml:space="preserve"> (1.6)</w:t>
            </w:r>
          </w:p>
        </w:tc>
        <w:tc>
          <w:tcPr>
            <w:tcW w:w="2389" w:type="dxa"/>
          </w:tcPr>
          <w:p w:rsidR="00451C0B" w:rsidRDefault="00451C0B" w:rsidP="00511A2F">
            <w:r>
              <w:t>3465 A</w:t>
            </w:r>
          </w:p>
        </w:tc>
        <w:tc>
          <w:tcPr>
            <w:tcW w:w="2389" w:type="dxa"/>
          </w:tcPr>
          <w:p w:rsidR="00451C0B" w:rsidRPr="00C04391" w:rsidRDefault="00770817" w:rsidP="00B67CF9">
            <w:pPr>
              <w:rPr>
                <w:highlight w:val="yellow"/>
              </w:rPr>
            </w:pPr>
            <w:r>
              <w:rPr>
                <w:highlight w:val="yellow"/>
              </w:rPr>
              <w:t>6</w:t>
            </w:r>
            <w:r w:rsidR="00E7704B" w:rsidRPr="00C04391">
              <w:rPr>
                <w:highlight w:val="yellow"/>
              </w:rPr>
              <w:t xml:space="preserve">0% </w:t>
            </w:r>
            <w:proofErr w:type="spellStart"/>
            <w:r w:rsidR="00E7704B" w:rsidRPr="00C04391">
              <w:rPr>
                <w:highlight w:val="yellow"/>
              </w:rPr>
              <w:t>Inom</w:t>
            </w:r>
            <w:proofErr w:type="spellEnd"/>
          </w:p>
        </w:tc>
        <w:tc>
          <w:tcPr>
            <w:tcW w:w="2930" w:type="dxa"/>
          </w:tcPr>
          <w:p w:rsidR="00451C0B" w:rsidRPr="00C04391" w:rsidRDefault="00451C0B" w:rsidP="00A71A6A">
            <w:pPr>
              <w:rPr>
                <w:highlight w:val="yellow"/>
              </w:rPr>
            </w:pPr>
          </w:p>
        </w:tc>
      </w:tr>
      <w:tr w:rsidR="000A6DDF" w:rsidTr="00F71C5D">
        <w:tc>
          <w:tcPr>
            <w:tcW w:w="2499" w:type="dxa"/>
          </w:tcPr>
          <w:p w:rsidR="000A6DDF" w:rsidRDefault="000A6DDF" w:rsidP="00511A2F">
            <w:r>
              <w:t>Maximum Ampere turns per pole</w:t>
            </w:r>
            <w:r w:rsidR="00451C0B">
              <w:t xml:space="preserve"> @ Imax</w:t>
            </w:r>
            <w:r w:rsidR="002C5EF3">
              <w:t xml:space="preserve"> (1.6)</w:t>
            </w:r>
          </w:p>
        </w:tc>
        <w:tc>
          <w:tcPr>
            <w:tcW w:w="2389" w:type="dxa"/>
          </w:tcPr>
          <w:p w:rsidR="000A6DDF" w:rsidRPr="000A6DDF" w:rsidRDefault="000A6DDF" w:rsidP="00511A2F">
            <w:r>
              <w:t>2,128.E6  At</w:t>
            </w:r>
          </w:p>
        </w:tc>
        <w:tc>
          <w:tcPr>
            <w:tcW w:w="2389" w:type="dxa"/>
          </w:tcPr>
          <w:p w:rsidR="00770817" w:rsidRPr="00A71A6A" w:rsidRDefault="00DF4EFC" w:rsidP="00A40494">
            <w:pPr>
              <w:rPr>
                <w:highlight w:val="yellow"/>
                <w:lang w:val="en-GB"/>
              </w:rPr>
            </w:pPr>
            <w:r w:rsidRPr="00A71A6A">
              <w:rPr>
                <w:highlight w:val="yellow"/>
              </w:rPr>
              <w:t xml:space="preserve">2,156.E6  At  </w:t>
            </w:r>
          </w:p>
        </w:tc>
        <w:tc>
          <w:tcPr>
            <w:tcW w:w="2930" w:type="dxa"/>
          </w:tcPr>
          <w:p w:rsidR="000A6DDF" w:rsidRPr="00A71A6A" w:rsidRDefault="000A6DDF" w:rsidP="00DF4EFC">
            <w:pPr>
              <w:rPr>
                <w:highlight w:val="yellow"/>
                <w:lang w:val="en-GB"/>
              </w:rPr>
            </w:pPr>
            <w:r w:rsidRPr="00A71A6A">
              <w:rPr>
                <w:highlight w:val="yellow"/>
                <w:lang w:val="en-GB"/>
              </w:rPr>
              <w:t>2,1</w:t>
            </w:r>
            <w:r w:rsidR="00DF4EFC" w:rsidRPr="00A71A6A">
              <w:rPr>
                <w:highlight w:val="yellow"/>
                <w:lang w:val="en-GB"/>
              </w:rPr>
              <w:t>56</w:t>
            </w:r>
            <w:r w:rsidRPr="00A71A6A">
              <w:rPr>
                <w:highlight w:val="yellow"/>
                <w:lang w:val="en-GB"/>
              </w:rPr>
              <w:t>.E6 At</w:t>
            </w:r>
          </w:p>
        </w:tc>
      </w:tr>
      <w:tr w:rsidR="00132C11" w:rsidTr="00F71C5D">
        <w:tc>
          <w:tcPr>
            <w:tcW w:w="2499" w:type="dxa"/>
          </w:tcPr>
          <w:p w:rsidR="00132C11" w:rsidRDefault="00132C11" w:rsidP="00511A2F">
            <w:r>
              <w:t xml:space="preserve">Nominal field </w:t>
            </w:r>
            <w:r w:rsidR="008B5A68">
              <w:t>–</w:t>
            </w:r>
            <w:r>
              <w:t xml:space="preserve"> Bo</w:t>
            </w:r>
            <w:r w:rsidR="008B5A68">
              <w:t xml:space="preserve"> @ </w:t>
            </w:r>
            <w:proofErr w:type="spellStart"/>
            <w:r w:rsidR="008B5A68">
              <w:t>Inom</w:t>
            </w:r>
            <w:proofErr w:type="spellEnd"/>
            <w:r w:rsidR="00986079">
              <w:t xml:space="preserve"> (1.6)</w:t>
            </w:r>
          </w:p>
        </w:tc>
        <w:tc>
          <w:tcPr>
            <w:tcW w:w="2389" w:type="dxa"/>
          </w:tcPr>
          <w:p w:rsidR="00132C11" w:rsidRDefault="002C5EF3" w:rsidP="00511A2F">
            <w:pPr>
              <w:rPr>
                <w:lang w:val="en-GB"/>
              </w:rPr>
            </w:pPr>
            <w:r>
              <w:rPr>
                <w:lang w:val="en-GB"/>
              </w:rPr>
              <w:t>3,86 T</w:t>
            </w:r>
          </w:p>
        </w:tc>
        <w:tc>
          <w:tcPr>
            <w:tcW w:w="2389" w:type="dxa"/>
          </w:tcPr>
          <w:p w:rsidR="00132C11" w:rsidRPr="00DF4EFC" w:rsidRDefault="00A71A6A" w:rsidP="00511A2F">
            <w:pPr>
              <w:rPr>
                <w:highlight w:val="red"/>
                <w:lang w:val="en-GB"/>
              </w:rPr>
            </w:pPr>
            <w:r w:rsidRPr="00A71A6A">
              <w:rPr>
                <w:highlight w:val="yellow"/>
                <w:lang w:val="en-GB"/>
              </w:rPr>
              <w:t>3,87</w:t>
            </w:r>
            <w:r w:rsidR="00986079" w:rsidRPr="00A71A6A">
              <w:rPr>
                <w:highlight w:val="yellow"/>
                <w:lang w:val="en-GB"/>
              </w:rPr>
              <w:t xml:space="preserve"> T</w:t>
            </w:r>
          </w:p>
        </w:tc>
        <w:tc>
          <w:tcPr>
            <w:tcW w:w="2930" w:type="dxa"/>
          </w:tcPr>
          <w:p w:rsidR="00132C11" w:rsidRPr="00DF4EFC" w:rsidRDefault="00132C11" w:rsidP="00511A2F">
            <w:pPr>
              <w:rPr>
                <w:highlight w:val="red"/>
                <w:lang w:val="en-GB"/>
              </w:rPr>
            </w:pPr>
          </w:p>
        </w:tc>
      </w:tr>
      <w:tr w:rsidR="00132C11" w:rsidTr="00F71C5D">
        <w:tc>
          <w:tcPr>
            <w:tcW w:w="2499" w:type="dxa"/>
          </w:tcPr>
          <w:p w:rsidR="00132C11" w:rsidRDefault="00132C11" w:rsidP="00511A2F">
            <w:r>
              <w:t xml:space="preserve">Maximum field </w:t>
            </w:r>
            <w:r w:rsidR="008B5A68">
              <w:t>–</w:t>
            </w:r>
            <w:r>
              <w:t xml:space="preserve"> </w:t>
            </w:r>
            <w:proofErr w:type="spellStart"/>
            <w:r>
              <w:t>Bmax</w:t>
            </w:r>
            <w:proofErr w:type="spellEnd"/>
            <w:r w:rsidR="008B5A68">
              <w:t xml:space="preserve"> @ Imax</w:t>
            </w:r>
            <w:r w:rsidR="002C5EF3">
              <w:t xml:space="preserve"> (1.6)</w:t>
            </w:r>
          </w:p>
        </w:tc>
        <w:tc>
          <w:tcPr>
            <w:tcW w:w="2389" w:type="dxa"/>
          </w:tcPr>
          <w:p w:rsidR="00132C11" w:rsidRDefault="00430A53" w:rsidP="00511A2F">
            <w:pPr>
              <w:rPr>
                <w:lang w:val="en-GB"/>
              </w:rPr>
            </w:pPr>
            <w:r>
              <w:rPr>
                <w:lang w:val="en-GB"/>
              </w:rPr>
              <w:t xml:space="preserve">4,25 T  </w:t>
            </w:r>
            <w:r w:rsidR="002C5EF3">
              <w:rPr>
                <w:lang w:val="en-GB"/>
              </w:rPr>
              <w:t xml:space="preserve"> </w:t>
            </w:r>
          </w:p>
          <w:p w:rsidR="008B5A68" w:rsidRDefault="002C5EF3" w:rsidP="002C5EF3">
            <w:pPr>
              <w:rPr>
                <w:lang w:val="en-GB"/>
              </w:rPr>
            </w:pPr>
            <w:r>
              <w:rPr>
                <w:lang w:val="en-GB"/>
              </w:rPr>
              <w:t>Field orientation horizontal</w:t>
            </w:r>
          </w:p>
        </w:tc>
        <w:tc>
          <w:tcPr>
            <w:tcW w:w="2389" w:type="dxa"/>
          </w:tcPr>
          <w:p w:rsidR="00132C11" w:rsidRPr="00A71A6A" w:rsidRDefault="00DD0B2E" w:rsidP="00DD0B2E">
            <w:pPr>
              <w:rPr>
                <w:lang w:val="en-GB"/>
              </w:rPr>
            </w:pPr>
            <w:r w:rsidRPr="00A71A6A">
              <w:rPr>
                <w:lang w:val="en-GB"/>
              </w:rPr>
              <w:t>≥ 4</w:t>
            </w:r>
            <w:r w:rsidR="00657BCD" w:rsidRPr="00A71A6A">
              <w:rPr>
                <w:lang w:val="en-GB"/>
              </w:rPr>
              <w:t xml:space="preserve">,10  </w:t>
            </w:r>
            <w:r w:rsidRPr="00A71A6A">
              <w:rPr>
                <w:lang w:val="en-GB"/>
              </w:rPr>
              <w:t>T</w:t>
            </w:r>
          </w:p>
          <w:p w:rsidR="002C5EF3" w:rsidRPr="00DF4EFC" w:rsidRDefault="002C5EF3" w:rsidP="00DD0B2E">
            <w:pPr>
              <w:rPr>
                <w:highlight w:val="red"/>
                <w:lang w:val="en-GB"/>
              </w:rPr>
            </w:pPr>
            <w:r w:rsidRPr="00A71A6A">
              <w:rPr>
                <w:lang w:val="en-GB"/>
              </w:rPr>
              <w:t>Field orientation horizontal</w:t>
            </w:r>
          </w:p>
        </w:tc>
        <w:tc>
          <w:tcPr>
            <w:tcW w:w="2930" w:type="dxa"/>
          </w:tcPr>
          <w:p w:rsidR="00132C11" w:rsidRPr="00DF4EFC" w:rsidRDefault="00A71A6A" w:rsidP="00511A2F">
            <w:pPr>
              <w:rPr>
                <w:highlight w:val="red"/>
                <w:lang w:val="en-GB"/>
              </w:rPr>
            </w:pPr>
            <w:r w:rsidRPr="00A71A6A">
              <w:rPr>
                <w:highlight w:val="yellow"/>
                <w:lang w:val="en-GB"/>
              </w:rPr>
              <w:t>4.26</w:t>
            </w:r>
            <w:r w:rsidR="00EA22FB" w:rsidRPr="00A71A6A">
              <w:rPr>
                <w:highlight w:val="yellow"/>
                <w:lang w:val="en-GB"/>
              </w:rPr>
              <w:t xml:space="preserve"> T</w:t>
            </w:r>
          </w:p>
        </w:tc>
      </w:tr>
      <w:tr w:rsidR="008B5A68" w:rsidTr="00F71C5D">
        <w:tc>
          <w:tcPr>
            <w:tcW w:w="2499" w:type="dxa"/>
          </w:tcPr>
          <w:p w:rsidR="008B5A68" w:rsidRDefault="008B5A68" w:rsidP="00511A2F">
            <w:r>
              <w:t xml:space="preserve">Nominal  integrated field @ </w:t>
            </w:r>
            <w:proofErr w:type="spellStart"/>
            <w:r>
              <w:t>Inom</w:t>
            </w:r>
            <w:proofErr w:type="spellEnd"/>
          </w:p>
        </w:tc>
        <w:tc>
          <w:tcPr>
            <w:tcW w:w="2389" w:type="dxa"/>
          </w:tcPr>
          <w:p w:rsidR="008B5A68" w:rsidRDefault="008B5A68" w:rsidP="00511A2F">
            <w:pPr>
              <w:rPr>
                <w:lang w:val="en-GB"/>
              </w:rPr>
            </w:pPr>
          </w:p>
        </w:tc>
        <w:tc>
          <w:tcPr>
            <w:tcW w:w="2389" w:type="dxa"/>
          </w:tcPr>
          <w:p w:rsidR="008B5A68" w:rsidRPr="00DF4EFC" w:rsidRDefault="00657BCD" w:rsidP="00511A2F">
            <w:pPr>
              <w:rPr>
                <w:highlight w:val="red"/>
                <w:lang w:val="en-GB"/>
              </w:rPr>
            </w:pPr>
            <w:r w:rsidRPr="00DF4EFC">
              <w:rPr>
                <w:highlight w:val="red"/>
                <w:lang w:val="en-GB"/>
              </w:rPr>
              <w:t xml:space="preserve">11  </w:t>
            </w:r>
            <w:proofErr w:type="spellStart"/>
            <w:r w:rsidRPr="00DF4EFC">
              <w:rPr>
                <w:highlight w:val="red"/>
                <w:lang w:val="en-GB"/>
              </w:rPr>
              <w:t>T.m</w:t>
            </w:r>
            <w:proofErr w:type="spellEnd"/>
          </w:p>
        </w:tc>
        <w:tc>
          <w:tcPr>
            <w:tcW w:w="2930" w:type="dxa"/>
          </w:tcPr>
          <w:p w:rsidR="008B5A68" w:rsidRPr="00DF4EFC" w:rsidRDefault="008B5A68" w:rsidP="00511A2F">
            <w:pPr>
              <w:rPr>
                <w:highlight w:val="red"/>
                <w:lang w:val="en-GB"/>
              </w:rPr>
            </w:pPr>
          </w:p>
        </w:tc>
      </w:tr>
      <w:tr w:rsidR="00430A53" w:rsidTr="00F71C5D">
        <w:tc>
          <w:tcPr>
            <w:tcW w:w="2499" w:type="dxa"/>
          </w:tcPr>
          <w:p w:rsidR="00430A53" w:rsidRDefault="008B5A68" w:rsidP="00511A2F">
            <w:r>
              <w:t>Maximum integrated field @ Imax</w:t>
            </w:r>
            <w:r w:rsidR="002C5EF3">
              <w:t xml:space="preserve"> (1.6)</w:t>
            </w:r>
          </w:p>
        </w:tc>
        <w:tc>
          <w:tcPr>
            <w:tcW w:w="2389" w:type="dxa"/>
          </w:tcPr>
          <w:p w:rsidR="00430A53" w:rsidRDefault="00DD0B2E" w:rsidP="00511A2F">
            <w:pPr>
              <w:rPr>
                <w:lang w:val="en-GB"/>
              </w:rPr>
            </w:pPr>
            <w:r>
              <w:rPr>
                <w:lang w:val="en-GB"/>
              </w:rPr>
              <w:t xml:space="preserve">12,3 </w:t>
            </w:r>
            <w:proofErr w:type="spellStart"/>
            <w:r>
              <w:rPr>
                <w:lang w:val="en-GB"/>
              </w:rPr>
              <w:t>T.m</w:t>
            </w:r>
            <w:proofErr w:type="spellEnd"/>
          </w:p>
        </w:tc>
        <w:tc>
          <w:tcPr>
            <w:tcW w:w="2389" w:type="dxa"/>
          </w:tcPr>
          <w:p w:rsidR="00430A53" w:rsidRPr="00A71A6A" w:rsidRDefault="00DD0B2E" w:rsidP="00511A2F">
            <w:pPr>
              <w:rPr>
                <w:lang w:val="en-GB"/>
              </w:rPr>
            </w:pPr>
            <w:r w:rsidRPr="00A71A6A">
              <w:rPr>
                <w:lang w:val="en-GB"/>
              </w:rPr>
              <w:t xml:space="preserve">≥ 12 </w:t>
            </w:r>
            <w:proofErr w:type="spellStart"/>
            <w:r w:rsidRPr="00A71A6A">
              <w:rPr>
                <w:lang w:val="en-GB"/>
              </w:rPr>
              <w:t>T.m</w:t>
            </w:r>
            <w:proofErr w:type="spellEnd"/>
          </w:p>
        </w:tc>
        <w:tc>
          <w:tcPr>
            <w:tcW w:w="2930" w:type="dxa"/>
          </w:tcPr>
          <w:p w:rsidR="00430A53" w:rsidRPr="00A71A6A" w:rsidRDefault="00E7704B" w:rsidP="00511A2F">
            <w:pPr>
              <w:rPr>
                <w:lang w:val="en-GB"/>
              </w:rPr>
            </w:pPr>
            <w:r w:rsidRPr="00A71A6A">
              <w:rPr>
                <w:lang w:val="en-GB"/>
              </w:rPr>
              <w:t>12.038</w:t>
            </w:r>
            <w:r w:rsidR="00EA22FB" w:rsidRPr="00A71A6A">
              <w:rPr>
                <w:lang w:val="en-GB"/>
              </w:rPr>
              <w:t xml:space="preserve"> </w:t>
            </w:r>
            <w:proofErr w:type="spellStart"/>
            <w:r w:rsidR="00EA22FB" w:rsidRPr="00A71A6A">
              <w:rPr>
                <w:lang w:val="en-GB"/>
              </w:rPr>
              <w:t>T.m</w:t>
            </w:r>
            <w:proofErr w:type="spellEnd"/>
          </w:p>
        </w:tc>
      </w:tr>
      <w:tr w:rsidR="00DD0B2E" w:rsidTr="00F71C5D">
        <w:tc>
          <w:tcPr>
            <w:tcW w:w="2499" w:type="dxa"/>
          </w:tcPr>
          <w:p w:rsidR="00DD0B2E" w:rsidRDefault="00DD0B2E" w:rsidP="00511A2F">
            <w:r>
              <w:t>Maximum effective length @ Imax</w:t>
            </w:r>
            <w:r w:rsidR="002C5EF3">
              <w:t xml:space="preserve"> (1.6)</w:t>
            </w:r>
          </w:p>
        </w:tc>
        <w:tc>
          <w:tcPr>
            <w:tcW w:w="2389" w:type="dxa"/>
          </w:tcPr>
          <w:p w:rsidR="00DD0B2E" w:rsidRDefault="00DD0B2E" w:rsidP="00511A2F">
            <w:pPr>
              <w:rPr>
                <w:lang w:val="en-GB"/>
              </w:rPr>
            </w:pPr>
            <w:r>
              <w:rPr>
                <w:lang w:val="en-GB"/>
              </w:rPr>
              <w:t>2,90 m</w:t>
            </w:r>
          </w:p>
        </w:tc>
        <w:tc>
          <w:tcPr>
            <w:tcW w:w="2389" w:type="dxa"/>
          </w:tcPr>
          <w:p w:rsidR="00DD0B2E" w:rsidRPr="00DF4EFC" w:rsidRDefault="00DD0B2E" w:rsidP="00DD0B2E">
            <w:pPr>
              <w:rPr>
                <w:highlight w:val="red"/>
                <w:lang w:val="en-GB"/>
              </w:rPr>
            </w:pPr>
            <w:r w:rsidRPr="00DF4EFC">
              <w:rPr>
                <w:highlight w:val="red"/>
                <w:lang w:val="en-GB"/>
              </w:rPr>
              <w:t>2,9 m</w:t>
            </w:r>
            <w:r w:rsidR="001D01C4" w:rsidRPr="00DF4EFC">
              <w:rPr>
                <w:highlight w:val="red"/>
                <w:lang w:val="en-GB"/>
              </w:rPr>
              <w:t xml:space="preserve">  +/- 0,2 m </w:t>
            </w:r>
          </w:p>
        </w:tc>
        <w:tc>
          <w:tcPr>
            <w:tcW w:w="2930" w:type="dxa"/>
          </w:tcPr>
          <w:p w:rsidR="00DD0B2E" w:rsidRPr="00DF4EFC" w:rsidRDefault="00EA22FB" w:rsidP="00511A2F">
            <w:pPr>
              <w:rPr>
                <w:highlight w:val="red"/>
                <w:lang w:val="en-GB"/>
              </w:rPr>
            </w:pPr>
            <w:r w:rsidRPr="00DF4EFC">
              <w:rPr>
                <w:highlight w:val="red"/>
                <w:lang w:val="en-GB"/>
              </w:rPr>
              <w:t>2.86 M</w:t>
            </w:r>
          </w:p>
        </w:tc>
      </w:tr>
      <w:tr w:rsidR="00132C11" w:rsidTr="00F71C5D">
        <w:tc>
          <w:tcPr>
            <w:tcW w:w="2499" w:type="dxa"/>
          </w:tcPr>
          <w:p w:rsidR="00132C11" w:rsidRDefault="008B5A68" w:rsidP="00511A2F">
            <w:r>
              <w:t>Free inner bore diameter</w:t>
            </w:r>
            <w:r w:rsidR="002C5EF3">
              <w:t xml:space="preserve"> (1.6)</w:t>
            </w:r>
          </w:p>
        </w:tc>
        <w:tc>
          <w:tcPr>
            <w:tcW w:w="2389" w:type="dxa"/>
          </w:tcPr>
          <w:p w:rsidR="00132C11" w:rsidRPr="00A71A6A" w:rsidRDefault="008B5A68" w:rsidP="00511A2F">
            <w:pPr>
              <w:rPr>
                <w:lang w:val="en-GB"/>
              </w:rPr>
            </w:pPr>
            <w:r w:rsidRPr="00A71A6A">
              <w:rPr>
                <w:lang w:val="en-GB"/>
              </w:rPr>
              <w:t>600 mm</w:t>
            </w:r>
          </w:p>
        </w:tc>
        <w:tc>
          <w:tcPr>
            <w:tcW w:w="2389" w:type="dxa"/>
          </w:tcPr>
          <w:p w:rsidR="00132C11" w:rsidRDefault="00A40494" w:rsidP="00657BCD">
            <w:pPr>
              <w:rPr>
                <w:lang w:val="en-GB"/>
              </w:rPr>
            </w:pPr>
            <w:r w:rsidRPr="00A40494">
              <w:rPr>
                <w:highlight w:val="yellow"/>
                <w:lang w:val="en-GB"/>
              </w:rPr>
              <w:t>590</w:t>
            </w:r>
            <w:r w:rsidR="003A24D3" w:rsidRPr="00A40494">
              <w:rPr>
                <w:highlight w:val="yellow"/>
                <w:lang w:val="en-GB"/>
              </w:rPr>
              <w:t xml:space="preserve"> mm</w:t>
            </w:r>
            <w:r w:rsidR="00DD0B2E" w:rsidRPr="00A40494">
              <w:rPr>
                <w:highlight w:val="yellow"/>
                <w:lang w:val="en-GB"/>
              </w:rPr>
              <w:t xml:space="preserve">   </w:t>
            </w:r>
            <w:r w:rsidR="00657BCD" w:rsidRPr="00A40494">
              <w:rPr>
                <w:highlight w:val="yellow"/>
                <w:lang w:val="en-GB"/>
              </w:rPr>
              <w:t>+5</w:t>
            </w:r>
            <w:r w:rsidR="00DD0B2E" w:rsidRPr="00A40494">
              <w:rPr>
                <w:highlight w:val="yellow"/>
                <w:lang w:val="en-GB"/>
              </w:rPr>
              <w:t>/-</w:t>
            </w:r>
            <w:r w:rsidRPr="00A40494">
              <w:rPr>
                <w:highlight w:val="yellow"/>
                <w:lang w:val="en-GB"/>
              </w:rPr>
              <w:t>5</w:t>
            </w:r>
            <w:r w:rsidR="00DD0B2E" w:rsidRPr="00A40494">
              <w:rPr>
                <w:highlight w:val="yellow"/>
                <w:lang w:val="en-GB"/>
              </w:rPr>
              <w:t xml:space="preserve">   mm</w:t>
            </w:r>
            <w:r w:rsidRPr="00A40494">
              <w:rPr>
                <w:highlight w:val="yellow"/>
                <w:lang w:val="en-GB"/>
              </w:rPr>
              <w:t xml:space="preserve"> to approved</w:t>
            </w:r>
          </w:p>
          <w:p w:rsidR="00A40494" w:rsidRPr="00A71A6A" w:rsidRDefault="00A40494" w:rsidP="00657BCD">
            <w:pPr>
              <w:rPr>
                <w:lang w:val="en-GB"/>
              </w:rPr>
            </w:pPr>
          </w:p>
        </w:tc>
        <w:tc>
          <w:tcPr>
            <w:tcW w:w="2930" w:type="dxa"/>
          </w:tcPr>
          <w:p w:rsidR="00132C11" w:rsidRPr="00DF4EFC" w:rsidRDefault="00132C11" w:rsidP="00511A2F">
            <w:pPr>
              <w:rPr>
                <w:highlight w:val="red"/>
                <w:lang w:val="en-GB"/>
              </w:rPr>
            </w:pPr>
          </w:p>
        </w:tc>
      </w:tr>
      <w:tr w:rsidR="00986079" w:rsidTr="00F71C5D">
        <w:tc>
          <w:tcPr>
            <w:tcW w:w="2499" w:type="dxa"/>
          </w:tcPr>
          <w:p w:rsidR="00986079" w:rsidRDefault="00986079" w:rsidP="00986079">
            <w:r>
              <w:t xml:space="preserve">Operating stored energy </w:t>
            </w:r>
            <w:r>
              <w:rPr>
                <w:lang w:val="en-GB"/>
              </w:rPr>
              <w:t>(1.6)</w:t>
            </w:r>
          </w:p>
        </w:tc>
        <w:tc>
          <w:tcPr>
            <w:tcW w:w="2389" w:type="dxa"/>
          </w:tcPr>
          <w:p w:rsidR="00986079" w:rsidRDefault="00986079" w:rsidP="00511A2F">
            <w:pPr>
              <w:rPr>
                <w:lang w:val="en-GB"/>
              </w:rPr>
            </w:pPr>
            <w:r>
              <w:rPr>
                <w:lang w:val="en-GB"/>
              </w:rPr>
              <w:t>13,4 MJ</w:t>
            </w:r>
          </w:p>
        </w:tc>
        <w:tc>
          <w:tcPr>
            <w:tcW w:w="2389" w:type="dxa"/>
          </w:tcPr>
          <w:p w:rsidR="00986079" w:rsidRPr="00DF4EFC" w:rsidRDefault="00986079" w:rsidP="00511A2F">
            <w:pPr>
              <w:rPr>
                <w:highlight w:val="red"/>
                <w:lang w:val="en-GB"/>
              </w:rPr>
            </w:pPr>
          </w:p>
        </w:tc>
        <w:tc>
          <w:tcPr>
            <w:tcW w:w="2930" w:type="dxa"/>
          </w:tcPr>
          <w:p w:rsidR="00986079" w:rsidRPr="00DF4EFC" w:rsidRDefault="00986079" w:rsidP="00511A2F">
            <w:pPr>
              <w:rPr>
                <w:highlight w:val="red"/>
                <w:lang w:val="en-GB"/>
              </w:rPr>
            </w:pPr>
          </w:p>
        </w:tc>
      </w:tr>
      <w:tr w:rsidR="00132C11" w:rsidTr="00F71C5D">
        <w:tc>
          <w:tcPr>
            <w:tcW w:w="2499" w:type="dxa"/>
          </w:tcPr>
          <w:p w:rsidR="00132C11" w:rsidRDefault="00986079" w:rsidP="00511A2F">
            <w:r>
              <w:t xml:space="preserve">Maximum </w:t>
            </w:r>
            <w:r w:rsidR="00132C11">
              <w:t>Stored Energy</w:t>
            </w:r>
            <w:r w:rsidR="002C5EF3">
              <w:t xml:space="preserve"> (1.6)</w:t>
            </w:r>
          </w:p>
        </w:tc>
        <w:tc>
          <w:tcPr>
            <w:tcW w:w="2389" w:type="dxa"/>
          </w:tcPr>
          <w:p w:rsidR="00132C11" w:rsidRDefault="00451C0B" w:rsidP="00511A2F">
            <w:pPr>
              <w:rPr>
                <w:lang w:val="en-GB"/>
              </w:rPr>
            </w:pPr>
            <w:r>
              <w:rPr>
                <w:lang w:val="en-GB"/>
              </w:rPr>
              <w:t>16,2 MJ</w:t>
            </w:r>
          </w:p>
        </w:tc>
        <w:tc>
          <w:tcPr>
            <w:tcW w:w="2389" w:type="dxa"/>
          </w:tcPr>
          <w:p w:rsidR="00132C11" w:rsidRPr="00DF4EFC" w:rsidRDefault="00E006F5" w:rsidP="00511A2F">
            <w:pPr>
              <w:rPr>
                <w:highlight w:val="red"/>
                <w:lang w:val="en-GB"/>
              </w:rPr>
            </w:pPr>
            <w:r w:rsidRPr="00DF4EFC">
              <w:rPr>
                <w:highlight w:val="red"/>
                <w:lang w:val="en-GB"/>
              </w:rPr>
              <w:t>≈ 16 MJ</w:t>
            </w:r>
          </w:p>
        </w:tc>
        <w:tc>
          <w:tcPr>
            <w:tcW w:w="2930" w:type="dxa"/>
          </w:tcPr>
          <w:p w:rsidR="00132C11" w:rsidRPr="00DF4EFC" w:rsidRDefault="00EA22FB" w:rsidP="00511A2F">
            <w:pPr>
              <w:rPr>
                <w:highlight w:val="red"/>
                <w:lang w:val="en-GB"/>
              </w:rPr>
            </w:pPr>
            <w:r w:rsidRPr="00DF4EFC">
              <w:rPr>
                <w:highlight w:val="red"/>
                <w:lang w:val="en-GB"/>
              </w:rPr>
              <w:t>16.07</w:t>
            </w:r>
            <w:r w:rsidR="00657BCD" w:rsidRPr="00DF4EFC">
              <w:rPr>
                <w:highlight w:val="red"/>
                <w:lang w:val="en-GB"/>
              </w:rPr>
              <w:t xml:space="preserve"> </w:t>
            </w:r>
            <w:r w:rsidR="003A24D3" w:rsidRPr="00DF4EFC">
              <w:rPr>
                <w:highlight w:val="red"/>
                <w:lang w:val="en-GB"/>
              </w:rPr>
              <w:t>MJ @ Imax</w:t>
            </w:r>
          </w:p>
        </w:tc>
      </w:tr>
      <w:tr w:rsidR="00451C0B" w:rsidTr="00F71C5D">
        <w:tc>
          <w:tcPr>
            <w:tcW w:w="2499" w:type="dxa"/>
          </w:tcPr>
          <w:p w:rsidR="00451C0B" w:rsidRDefault="00451C0B" w:rsidP="00511A2F">
            <w:r>
              <w:t>Magnet Inductance</w:t>
            </w:r>
            <w:r w:rsidR="002C5EF3">
              <w:t xml:space="preserve"> (1.6)</w:t>
            </w:r>
          </w:p>
        </w:tc>
        <w:tc>
          <w:tcPr>
            <w:tcW w:w="2389" w:type="dxa"/>
          </w:tcPr>
          <w:p w:rsidR="00451C0B" w:rsidRDefault="00451C0B" w:rsidP="00511A2F">
            <w:pPr>
              <w:rPr>
                <w:lang w:val="en-GB"/>
              </w:rPr>
            </w:pPr>
            <w:r>
              <w:rPr>
                <w:lang w:val="en-GB"/>
              </w:rPr>
              <w:t>2,7 H</w:t>
            </w:r>
          </w:p>
        </w:tc>
        <w:tc>
          <w:tcPr>
            <w:tcW w:w="2389" w:type="dxa"/>
          </w:tcPr>
          <w:p w:rsidR="00451C0B" w:rsidRPr="00DF4EFC" w:rsidRDefault="00E006F5" w:rsidP="00B67CF9">
            <w:pPr>
              <w:rPr>
                <w:highlight w:val="red"/>
                <w:lang w:val="en-GB"/>
              </w:rPr>
            </w:pPr>
            <w:r w:rsidRPr="00DF4EFC">
              <w:rPr>
                <w:highlight w:val="red"/>
                <w:lang w:val="en-GB"/>
              </w:rPr>
              <w:t xml:space="preserve">≈ </w:t>
            </w:r>
            <w:r w:rsidR="00A40494">
              <w:rPr>
                <w:highlight w:val="red"/>
                <w:lang w:val="en-GB"/>
              </w:rPr>
              <w:t xml:space="preserve">2,4 </w:t>
            </w:r>
            <w:r w:rsidR="00B67CF9" w:rsidRPr="00DF4EFC">
              <w:rPr>
                <w:highlight w:val="red"/>
                <w:lang w:val="en-GB"/>
              </w:rPr>
              <w:t xml:space="preserve">H </w:t>
            </w:r>
            <w:r w:rsidR="00B67CF9" w:rsidRPr="00DF4EFC">
              <w:rPr>
                <w:highlight w:val="red"/>
              </w:rPr>
              <w:t>according to the real number of turns per pole</w:t>
            </w:r>
          </w:p>
        </w:tc>
        <w:tc>
          <w:tcPr>
            <w:tcW w:w="2930" w:type="dxa"/>
          </w:tcPr>
          <w:p w:rsidR="00E006F5" w:rsidRPr="00DF4EFC" w:rsidRDefault="00EA22FB" w:rsidP="00E006F5">
            <w:pPr>
              <w:rPr>
                <w:highlight w:val="red"/>
                <w:lang w:val="en-GB"/>
              </w:rPr>
            </w:pPr>
            <w:r w:rsidRPr="00DF4EFC">
              <w:rPr>
                <w:highlight w:val="red"/>
                <w:lang w:val="en-GB"/>
              </w:rPr>
              <w:t>2.86 H</w:t>
            </w:r>
          </w:p>
        </w:tc>
      </w:tr>
      <w:tr w:rsidR="003A24D3" w:rsidTr="00F71C5D">
        <w:tc>
          <w:tcPr>
            <w:tcW w:w="2499" w:type="dxa"/>
          </w:tcPr>
          <w:p w:rsidR="003A24D3" w:rsidRDefault="003A24D3" w:rsidP="00511A2F">
            <w:pPr>
              <w:rPr>
                <w:lang w:val="en-GB"/>
              </w:rPr>
            </w:pPr>
            <w:r>
              <w:t>Good field region dimensions</w:t>
            </w:r>
            <w:r w:rsidR="002C5EF3">
              <w:t xml:space="preserve"> (1.6)</w:t>
            </w:r>
          </w:p>
        </w:tc>
        <w:tc>
          <w:tcPr>
            <w:tcW w:w="2389" w:type="dxa"/>
          </w:tcPr>
          <w:p w:rsidR="003A24D3" w:rsidRDefault="003A24D3" w:rsidP="00511A2F">
            <w:pPr>
              <w:rPr>
                <w:lang w:val="en-GB"/>
              </w:rPr>
            </w:pPr>
            <w:r>
              <w:rPr>
                <w:lang w:val="en-GB"/>
              </w:rPr>
              <w:t>Reference radius R250mm</w:t>
            </w:r>
          </w:p>
        </w:tc>
        <w:tc>
          <w:tcPr>
            <w:tcW w:w="2389" w:type="dxa"/>
          </w:tcPr>
          <w:p w:rsidR="003A24D3" w:rsidRPr="00DF4EFC" w:rsidRDefault="003A24D3" w:rsidP="003A24D3">
            <w:pPr>
              <w:rPr>
                <w:highlight w:val="red"/>
                <w:lang w:val="en-GB"/>
              </w:rPr>
            </w:pPr>
            <w:r w:rsidRPr="00DF4EFC">
              <w:rPr>
                <w:highlight w:val="red"/>
                <w:lang w:val="en-GB"/>
              </w:rPr>
              <w:t>Reference radius R250mm</w:t>
            </w:r>
          </w:p>
        </w:tc>
        <w:tc>
          <w:tcPr>
            <w:tcW w:w="2930" w:type="dxa"/>
          </w:tcPr>
          <w:p w:rsidR="003A24D3" w:rsidRPr="00DF4EFC" w:rsidRDefault="00DD0B2E" w:rsidP="00511A2F">
            <w:pPr>
              <w:rPr>
                <w:highlight w:val="red"/>
                <w:lang w:val="en-GB"/>
              </w:rPr>
            </w:pPr>
            <w:r w:rsidRPr="00DF4EFC">
              <w:rPr>
                <w:highlight w:val="red"/>
                <w:lang w:val="en-GB"/>
              </w:rPr>
              <w:t>Reference radius R250mm</w:t>
            </w:r>
          </w:p>
        </w:tc>
      </w:tr>
      <w:tr w:rsidR="003A24D3" w:rsidRPr="0040019A" w:rsidTr="00F71C5D">
        <w:tc>
          <w:tcPr>
            <w:tcW w:w="2499" w:type="dxa"/>
          </w:tcPr>
          <w:p w:rsidR="003A24D3" w:rsidRPr="00551352" w:rsidRDefault="003A24D3" w:rsidP="00451C0B">
            <w:r>
              <w:t>Integrated harmonics coefficient</w:t>
            </w:r>
            <w:r w:rsidR="00451C0B">
              <w:t xml:space="preserve">  </w:t>
            </w:r>
            <w:r w:rsidR="002C5EF3">
              <w:t>(1.6)</w:t>
            </w:r>
          </w:p>
        </w:tc>
        <w:tc>
          <w:tcPr>
            <w:tcW w:w="2389" w:type="dxa"/>
          </w:tcPr>
          <w:p w:rsidR="00451C0B" w:rsidRDefault="00451C0B" w:rsidP="00451C0B">
            <w:pPr>
              <w:rPr>
                <w:lang w:val="en-GB"/>
              </w:rPr>
            </w:pPr>
          </w:p>
          <w:p w:rsidR="00451C0B" w:rsidRDefault="00451C0B" w:rsidP="00451C0B">
            <w:pPr>
              <w:rPr>
                <w:lang w:val="en-GB"/>
              </w:rPr>
            </w:pPr>
            <w:r>
              <w:rPr>
                <w:lang w:val="en-GB"/>
              </w:rPr>
              <w:t>b3: +2%</w:t>
            </w:r>
          </w:p>
          <w:p w:rsidR="00451C0B" w:rsidRDefault="00451C0B" w:rsidP="00451C0B">
            <w:pPr>
              <w:rPr>
                <w:lang w:val="en-GB"/>
              </w:rPr>
            </w:pPr>
            <w:r>
              <w:rPr>
                <w:lang w:val="en-GB"/>
              </w:rPr>
              <w:t>b5: -1%</w:t>
            </w:r>
          </w:p>
          <w:p w:rsidR="00451C0B" w:rsidRDefault="00451C0B" w:rsidP="00451C0B">
            <w:pPr>
              <w:rPr>
                <w:lang w:val="en-GB"/>
              </w:rPr>
            </w:pPr>
            <w:r>
              <w:rPr>
                <w:lang w:val="en-GB"/>
              </w:rPr>
              <w:t>b7: +0,5%</w:t>
            </w:r>
          </w:p>
          <w:p w:rsidR="003A24D3" w:rsidRDefault="00451C0B" w:rsidP="00451C0B">
            <w:pPr>
              <w:rPr>
                <w:lang w:val="en-GB"/>
              </w:rPr>
            </w:pPr>
            <w:r>
              <w:rPr>
                <w:lang w:val="en-GB"/>
              </w:rPr>
              <w:t>b9: -0,5%</w:t>
            </w:r>
          </w:p>
          <w:p w:rsidR="00451C0B" w:rsidRDefault="00451C0B" w:rsidP="00451C0B">
            <w:pPr>
              <w:rPr>
                <w:lang w:val="en-GB"/>
              </w:rPr>
            </w:pPr>
            <w:r>
              <w:rPr>
                <w:lang w:val="en-GB"/>
              </w:rPr>
              <w:t xml:space="preserve">Σ ∫ </w:t>
            </w:r>
            <w:proofErr w:type="gramStart"/>
            <w:r>
              <w:rPr>
                <w:lang w:val="en-GB"/>
              </w:rPr>
              <w:t>B</w:t>
            </w:r>
            <w:r w:rsidRPr="00451C0B">
              <w:rPr>
                <w:lang w:val="en-GB"/>
              </w:rPr>
              <w:t>(</w:t>
            </w:r>
            <w:proofErr w:type="gramEnd"/>
            <w:r w:rsidRPr="00451C0B">
              <w:rPr>
                <w:lang w:val="en-GB"/>
              </w:rPr>
              <w:t>n&gt;9)/ B(1) All Others |0.1 %|</w:t>
            </w:r>
          </w:p>
        </w:tc>
        <w:tc>
          <w:tcPr>
            <w:tcW w:w="2389" w:type="dxa"/>
          </w:tcPr>
          <w:p w:rsidR="003A24D3" w:rsidRPr="00A71A6A" w:rsidRDefault="00D133A2" w:rsidP="00511A2F">
            <w:pPr>
              <w:rPr>
                <w:lang w:val="en-GB"/>
              </w:rPr>
            </w:pPr>
            <w:r w:rsidRPr="00A71A6A">
              <w:rPr>
                <w:lang w:val="en-GB"/>
              </w:rPr>
              <w:t>Measured at room temperature, low current, without iron yoke performed by Sigmaphi</w:t>
            </w:r>
          </w:p>
          <w:p w:rsidR="00D133A2" w:rsidRPr="00DF4EFC" w:rsidRDefault="00D133A2" w:rsidP="00511A2F">
            <w:pPr>
              <w:rPr>
                <w:highlight w:val="red"/>
                <w:lang w:val="en-GB"/>
              </w:rPr>
            </w:pPr>
            <w:r w:rsidRPr="00A71A6A">
              <w:rPr>
                <w:lang w:val="en-GB"/>
              </w:rPr>
              <w:t xml:space="preserve">Measurement at </w:t>
            </w:r>
            <w:proofErr w:type="spellStart"/>
            <w:r w:rsidRPr="00A71A6A">
              <w:rPr>
                <w:lang w:val="en-GB"/>
              </w:rPr>
              <w:t>Inom</w:t>
            </w:r>
            <w:proofErr w:type="spellEnd"/>
            <w:r w:rsidRPr="00A71A6A">
              <w:rPr>
                <w:lang w:val="en-GB"/>
              </w:rPr>
              <w:t xml:space="preserve"> with the iron yoke performed by JLAB</w:t>
            </w:r>
          </w:p>
        </w:tc>
        <w:tc>
          <w:tcPr>
            <w:tcW w:w="2930" w:type="dxa"/>
          </w:tcPr>
          <w:p w:rsidR="00451C0B" w:rsidRPr="00A71A6A" w:rsidRDefault="00451C0B" w:rsidP="00451C0B">
            <w:pPr>
              <w:rPr>
                <w:highlight w:val="yellow"/>
                <w:lang w:val="en-GB"/>
              </w:rPr>
            </w:pPr>
            <w:r w:rsidRPr="00A71A6A">
              <w:rPr>
                <w:highlight w:val="yellow"/>
                <w:lang w:val="en-GB"/>
              </w:rPr>
              <w:t>Calculated @ Imax</w:t>
            </w:r>
          </w:p>
          <w:p w:rsidR="003A24D3" w:rsidRPr="00A71A6A" w:rsidRDefault="003A24D3" w:rsidP="00451C0B">
            <w:pPr>
              <w:rPr>
                <w:highlight w:val="yellow"/>
                <w:lang w:val="en-GB"/>
              </w:rPr>
            </w:pPr>
            <w:r w:rsidRPr="00A71A6A">
              <w:rPr>
                <w:highlight w:val="yellow"/>
                <w:lang w:val="en-GB"/>
              </w:rPr>
              <w:t>b3:</w:t>
            </w:r>
            <w:r w:rsidR="00EA22FB" w:rsidRPr="00A71A6A">
              <w:rPr>
                <w:highlight w:val="yellow"/>
                <w:lang w:val="en-GB"/>
              </w:rPr>
              <w:t xml:space="preserve"> </w:t>
            </w:r>
            <w:r w:rsidR="00A71A6A" w:rsidRPr="00A71A6A">
              <w:rPr>
                <w:highlight w:val="yellow"/>
                <w:lang w:val="en-GB"/>
              </w:rPr>
              <w:t>0,19</w:t>
            </w:r>
            <w:r w:rsidRPr="00A71A6A">
              <w:rPr>
                <w:highlight w:val="yellow"/>
                <w:lang w:val="en-GB"/>
              </w:rPr>
              <w:t xml:space="preserve"> </w:t>
            </w:r>
          </w:p>
          <w:p w:rsidR="003A24D3" w:rsidRPr="00A71A6A" w:rsidRDefault="003A24D3" w:rsidP="00451C0B">
            <w:pPr>
              <w:rPr>
                <w:highlight w:val="yellow"/>
                <w:lang w:val="en-GB"/>
              </w:rPr>
            </w:pPr>
            <w:r w:rsidRPr="00A71A6A">
              <w:rPr>
                <w:highlight w:val="yellow"/>
                <w:lang w:val="en-GB"/>
              </w:rPr>
              <w:t>b5</w:t>
            </w:r>
            <w:r w:rsidR="00657BCD" w:rsidRPr="00A71A6A">
              <w:rPr>
                <w:highlight w:val="yellow"/>
                <w:lang w:val="en-GB"/>
              </w:rPr>
              <w:t>:</w:t>
            </w:r>
            <w:r w:rsidR="00A71A6A" w:rsidRPr="00A71A6A">
              <w:rPr>
                <w:highlight w:val="yellow"/>
                <w:lang w:val="en-GB"/>
              </w:rPr>
              <w:t xml:space="preserve"> 0.06</w:t>
            </w:r>
          </w:p>
          <w:p w:rsidR="003A24D3" w:rsidRPr="00A71A6A" w:rsidRDefault="003A24D3" w:rsidP="00451C0B">
            <w:pPr>
              <w:rPr>
                <w:highlight w:val="yellow"/>
                <w:lang w:val="en-GB"/>
              </w:rPr>
            </w:pPr>
            <w:r w:rsidRPr="00A71A6A">
              <w:rPr>
                <w:highlight w:val="yellow"/>
                <w:lang w:val="en-GB"/>
              </w:rPr>
              <w:t>b7:</w:t>
            </w:r>
            <w:r w:rsidR="00A71A6A" w:rsidRPr="00A71A6A">
              <w:rPr>
                <w:highlight w:val="yellow"/>
                <w:lang w:val="en-GB"/>
              </w:rPr>
              <w:t xml:space="preserve"> 0.03</w:t>
            </w:r>
          </w:p>
          <w:p w:rsidR="00657BCD" w:rsidRPr="00A71A6A" w:rsidRDefault="003A24D3" w:rsidP="00451C0B">
            <w:pPr>
              <w:rPr>
                <w:highlight w:val="yellow"/>
              </w:rPr>
            </w:pPr>
            <w:r w:rsidRPr="00A71A6A">
              <w:rPr>
                <w:highlight w:val="yellow"/>
              </w:rPr>
              <w:t>b9:</w:t>
            </w:r>
            <w:r w:rsidR="00A71A6A" w:rsidRPr="00A71A6A">
              <w:rPr>
                <w:highlight w:val="yellow"/>
              </w:rPr>
              <w:t xml:space="preserve"> 0.03</w:t>
            </w:r>
          </w:p>
          <w:p w:rsidR="00D133A2" w:rsidRPr="00DF4EFC" w:rsidRDefault="00D133A2" w:rsidP="00EA22FB">
            <w:pPr>
              <w:rPr>
                <w:highlight w:val="red"/>
              </w:rPr>
            </w:pPr>
          </w:p>
        </w:tc>
      </w:tr>
      <w:tr w:rsidR="00986079" w:rsidTr="00F71C5D">
        <w:tc>
          <w:tcPr>
            <w:tcW w:w="2499" w:type="dxa"/>
          </w:tcPr>
          <w:p w:rsidR="00986079" w:rsidRDefault="00986079" w:rsidP="00986079">
            <w:r>
              <w:t>Coil operating  peak field (1.6)</w:t>
            </w:r>
          </w:p>
        </w:tc>
        <w:tc>
          <w:tcPr>
            <w:tcW w:w="2389" w:type="dxa"/>
          </w:tcPr>
          <w:p w:rsidR="00986079" w:rsidRDefault="00986079" w:rsidP="00511A2F">
            <w:pPr>
              <w:rPr>
                <w:lang w:val="en-GB"/>
              </w:rPr>
            </w:pPr>
            <w:r>
              <w:rPr>
                <w:lang w:val="en-GB"/>
              </w:rPr>
              <w:t>4,92 T</w:t>
            </w:r>
          </w:p>
        </w:tc>
        <w:tc>
          <w:tcPr>
            <w:tcW w:w="2389" w:type="dxa"/>
          </w:tcPr>
          <w:p w:rsidR="00986079" w:rsidRPr="00DF4EFC" w:rsidRDefault="00986079" w:rsidP="00511A2F">
            <w:pPr>
              <w:rPr>
                <w:lang w:val="en-GB"/>
              </w:rPr>
            </w:pPr>
            <w:r w:rsidRPr="00DF4EFC">
              <w:rPr>
                <w:lang w:val="en-GB"/>
              </w:rPr>
              <w:t>Not contractual</w:t>
            </w:r>
          </w:p>
        </w:tc>
        <w:tc>
          <w:tcPr>
            <w:tcW w:w="2930" w:type="dxa"/>
          </w:tcPr>
          <w:p w:rsidR="00986079" w:rsidRPr="00DF4EFC" w:rsidRDefault="00986079" w:rsidP="00511A2F">
            <w:pPr>
              <w:rPr>
                <w:highlight w:val="red"/>
                <w:lang w:val="en-GB"/>
              </w:rPr>
            </w:pPr>
          </w:p>
        </w:tc>
      </w:tr>
      <w:tr w:rsidR="003A24D3" w:rsidTr="00F71C5D">
        <w:tc>
          <w:tcPr>
            <w:tcW w:w="2499" w:type="dxa"/>
          </w:tcPr>
          <w:p w:rsidR="003A24D3" w:rsidRPr="00551352" w:rsidRDefault="003A24D3" w:rsidP="00511A2F">
            <w:r>
              <w:t xml:space="preserve">Coil </w:t>
            </w:r>
            <w:r w:rsidR="00986079">
              <w:t xml:space="preserve">maximum </w:t>
            </w:r>
            <w:r>
              <w:t>peak field</w:t>
            </w:r>
          </w:p>
        </w:tc>
        <w:tc>
          <w:tcPr>
            <w:tcW w:w="2389" w:type="dxa"/>
          </w:tcPr>
          <w:p w:rsidR="003A24D3" w:rsidRDefault="00451C0B" w:rsidP="00511A2F">
            <w:pPr>
              <w:rPr>
                <w:lang w:val="en-GB"/>
              </w:rPr>
            </w:pPr>
            <w:r>
              <w:rPr>
                <w:lang w:val="en-GB"/>
              </w:rPr>
              <w:t>5,41 T</w:t>
            </w:r>
          </w:p>
        </w:tc>
        <w:tc>
          <w:tcPr>
            <w:tcW w:w="2389" w:type="dxa"/>
          </w:tcPr>
          <w:p w:rsidR="003A24D3" w:rsidRPr="00DF4EFC" w:rsidRDefault="00451C0B" w:rsidP="00511A2F">
            <w:pPr>
              <w:rPr>
                <w:lang w:val="en-GB"/>
              </w:rPr>
            </w:pPr>
            <w:r w:rsidRPr="00DF4EFC">
              <w:rPr>
                <w:lang w:val="en-GB"/>
              </w:rPr>
              <w:t>Not contractual</w:t>
            </w:r>
          </w:p>
        </w:tc>
        <w:tc>
          <w:tcPr>
            <w:tcW w:w="2930" w:type="dxa"/>
          </w:tcPr>
          <w:p w:rsidR="003A24D3" w:rsidRPr="00DF4EFC" w:rsidRDefault="00EA22FB" w:rsidP="00511A2F">
            <w:pPr>
              <w:rPr>
                <w:highlight w:val="red"/>
                <w:lang w:val="en-GB"/>
              </w:rPr>
            </w:pPr>
            <w:r w:rsidRPr="00DF4EFC">
              <w:rPr>
                <w:highlight w:val="red"/>
                <w:lang w:val="en-GB"/>
              </w:rPr>
              <w:t>5.57 T</w:t>
            </w:r>
          </w:p>
        </w:tc>
      </w:tr>
      <w:tr w:rsidR="003A24D3" w:rsidTr="00F71C5D">
        <w:tc>
          <w:tcPr>
            <w:tcW w:w="2499" w:type="dxa"/>
          </w:tcPr>
          <w:p w:rsidR="003A24D3" w:rsidRDefault="003A24D3" w:rsidP="00511A2F">
            <w:r>
              <w:t>Yoke peak field</w:t>
            </w:r>
          </w:p>
        </w:tc>
        <w:tc>
          <w:tcPr>
            <w:tcW w:w="2389" w:type="dxa"/>
          </w:tcPr>
          <w:p w:rsidR="003A24D3" w:rsidRDefault="003A24D3" w:rsidP="00511A2F">
            <w:pPr>
              <w:rPr>
                <w:lang w:val="en-GB"/>
              </w:rPr>
            </w:pPr>
          </w:p>
        </w:tc>
        <w:tc>
          <w:tcPr>
            <w:tcW w:w="2389" w:type="dxa"/>
          </w:tcPr>
          <w:p w:rsidR="003A24D3" w:rsidRPr="00DF4EFC" w:rsidRDefault="00451C0B" w:rsidP="00511A2F">
            <w:pPr>
              <w:rPr>
                <w:lang w:val="en-GB"/>
              </w:rPr>
            </w:pPr>
            <w:r w:rsidRPr="00DF4EFC">
              <w:rPr>
                <w:lang w:val="en-GB"/>
              </w:rPr>
              <w:t>Not contractual</w:t>
            </w:r>
          </w:p>
        </w:tc>
        <w:tc>
          <w:tcPr>
            <w:tcW w:w="2930" w:type="dxa"/>
          </w:tcPr>
          <w:p w:rsidR="003A24D3" w:rsidRPr="00DF4EFC" w:rsidRDefault="00EA22FB" w:rsidP="00511A2F">
            <w:pPr>
              <w:rPr>
                <w:highlight w:val="red"/>
                <w:lang w:val="en-GB"/>
              </w:rPr>
            </w:pPr>
            <w:r w:rsidRPr="00DF4EFC">
              <w:rPr>
                <w:highlight w:val="red"/>
                <w:lang w:val="en-GB"/>
              </w:rPr>
              <w:t>1.88 T</w:t>
            </w:r>
          </w:p>
        </w:tc>
      </w:tr>
    </w:tbl>
    <w:p w:rsidR="00412C8A" w:rsidRDefault="00412C8A" w:rsidP="00511A2F">
      <w:pPr>
        <w:pStyle w:val="TitreFF"/>
      </w:pPr>
      <w:bookmarkStart w:id="8" w:name="_Toc353950007"/>
      <w:r>
        <w:lastRenderedPageBreak/>
        <w:t>SUPERCONDUCTING CONDUCTOR  PARAMETERS</w:t>
      </w:r>
      <w:bookmarkEnd w:id="8"/>
      <w:r>
        <w:t xml:space="preserve"> </w:t>
      </w:r>
    </w:p>
    <w:p w:rsidR="00412C8A" w:rsidRDefault="00412C8A" w:rsidP="00511A2F"/>
    <w:tbl>
      <w:tblPr>
        <w:tblStyle w:val="Grilledutableau"/>
        <w:tblW w:w="10207" w:type="dxa"/>
        <w:tblInd w:w="-318" w:type="dxa"/>
        <w:tblLook w:val="04A0"/>
      </w:tblPr>
      <w:tblGrid>
        <w:gridCol w:w="1898"/>
        <w:gridCol w:w="5302"/>
        <w:gridCol w:w="3007"/>
      </w:tblGrid>
      <w:tr w:rsidR="00412C8A" w:rsidTr="0018218B">
        <w:tc>
          <w:tcPr>
            <w:tcW w:w="1898" w:type="dxa"/>
          </w:tcPr>
          <w:p w:rsidR="00412C8A" w:rsidRDefault="00412C8A" w:rsidP="00511A2F">
            <w:pPr>
              <w:rPr>
                <w:lang w:val="en-GB"/>
              </w:rPr>
            </w:pPr>
            <w:r>
              <w:rPr>
                <w:lang w:val="en-GB"/>
              </w:rPr>
              <w:t>PARAMETERS</w:t>
            </w:r>
          </w:p>
        </w:tc>
        <w:tc>
          <w:tcPr>
            <w:tcW w:w="5301" w:type="dxa"/>
          </w:tcPr>
          <w:p w:rsidR="00412C8A" w:rsidRDefault="00412C8A" w:rsidP="00511A2F">
            <w:pPr>
              <w:rPr>
                <w:lang w:val="en-GB"/>
              </w:rPr>
            </w:pPr>
            <w:r>
              <w:rPr>
                <w:lang w:val="en-GB"/>
              </w:rPr>
              <w:t>Customer specification</w:t>
            </w:r>
          </w:p>
        </w:tc>
        <w:tc>
          <w:tcPr>
            <w:tcW w:w="3008" w:type="dxa"/>
          </w:tcPr>
          <w:p w:rsidR="00412C8A" w:rsidRDefault="00412C8A" w:rsidP="00511A2F">
            <w:pPr>
              <w:rPr>
                <w:lang w:val="en-GB"/>
              </w:rPr>
            </w:pPr>
            <w:r>
              <w:rPr>
                <w:lang w:val="en-GB"/>
              </w:rPr>
              <w:t>SIGMAPHI specification (contractual)</w:t>
            </w:r>
          </w:p>
        </w:tc>
      </w:tr>
      <w:tr w:rsidR="00412C8A" w:rsidTr="0018218B">
        <w:tc>
          <w:tcPr>
            <w:tcW w:w="1898" w:type="dxa"/>
            <w:vAlign w:val="bottom"/>
          </w:tcPr>
          <w:p w:rsidR="00412C8A" w:rsidRPr="00004373" w:rsidRDefault="00C1307D" w:rsidP="00511A2F">
            <w:r>
              <w:t>Strand material</w:t>
            </w:r>
            <w:r w:rsidR="009C0265">
              <w:t xml:space="preserve"> (1.6)</w:t>
            </w:r>
          </w:p>
        </w:tc>
        <w:tc>
          <w:tcPr>
            <w:tcW w:w="5301" w:type="dxa"/>
          </w:tcPr>
          <w:p w:rsidR="00412C8A" w:rsidRDefault="009C0265" w:rsidP="00511A2F">
            <w:pPr>
              <w:pStyle w:val="Paragraphedeliste"/>
            </w:pPr>
            <w:r>
              <w:t xml:space="preserve">NbTi-Cu  </w:t>
            </w:r>
          </w:p>
        </w:tc>
        <w:tc>
          <w:tcPr>
            <w:tcW w:w="3008" w:type="dxa"/>
          </w:tcPr>
          <w:p w:rsidR="00412C8A" w:rsidRPr="00E006F5" w:rsidRDefault="00E006F5" w:rsidP="00511A2F">
            <w:pPr>
              <w:pStyle w:val="Paragraphedeliste"/>
              <w:rPr>
                <w:i/>
              </w:rPr>
            </w:pPr>
            <w:r w:rsidRPr="00E006F5">
              <w:rPr>
                <w:i/>
              </w:rPr>
              <w:t>JLAB responsibility</w:t>
            </w:r>
          </w:p>
        </w:tc>
      </w:tr>
      <w:tr w:rsidR="00C1307D" w:rsidTr="0018218B">
        <w:tc>
          <w:tcPr>
            <w:tcW w:w="1898" w:type="dxa"/>
            <w:vAlign w:val="bottom"/>
          </w:tcPr>
          <w:p w:rsidR="00C1307D" w:rsidRPr="00004373" w:rsidRDefault="00C1307D" w:rsidP="00511A2F">
            <w:r>
              <w:t>Strand copper / SC ratio</w:t>
            </w:r>
            <w:r w:rsidR="009C0265">
              <w:t xml:space="preserve"> (1.6)</w:t>
            </w:r>
          </w:p>
        </w:tc>
        <w:tc>
          <w:tcPr>
            <w:tcW w:w="5301" w:type="dxa"/>
          </w:tcPr>
          <w:p w:rsidR="00C1307D" w:rsidRDefault="009C0265" w:rsidP="00511A2F">
            <w:pPr>
              <w:pStyle w:val="Paragraphedeliste"/>
            </w:pPr>
            <w:r>
              <w:t>NbTi 1,8:1</w:t>
            </w:r>
          </w:p>
        </w:tc>
        <w:tc>
          <w:tcPr>
            <w:tcW w:w="3008" w:type="dxa"/>
          </w:tcPr>
          <w:p w:rsidR="00C1307D" w:rsidRDefault="00E006F5" w:rsidP="00511A2F">
            <w:pPr>
              <w:pStyle w:val="Paragraphedeliste"/>
            </w:pPr>
            <w:r w:rsidRPr="00E006F5">
              <w:rPr>
                <w:i/>
              </w:rPr>
              <w:t>JLAB responsibility</w:t>
            </w:r>
          </w:p>
        </w:tc>
      </w:tr>
      <w:tr w:rsidR="00C1307D" w:rsidTr="0018218B">
        <w:tc>
          <w:tcPr>
            <w:tcW w:w="1898" w:type="dxa"/>
            <w:vAlign w:val="bottom"/>
          </w:tcPr>
          <w:p w:rsidR="00C1307D" w:rsidRPr="00004373" w:rsidRDefault="00C1307D" w:rsidP="00511A2F">
            <w:r>
              <w:t>Strand dimensions</w:t>
            </w:r>
            <w:r w:rsidR="009C0265">
              <w:t xml:space="preserve"> (1.6)</w:t>
            </w:r>
          </w:p>
        </w:tc>
        <w:tc>
          <w:tcPr>
            <w:tcW w:w="5301" w:type="dxa"/>
          </w:tcPr>
          <w:p w:rsidR="00C1307D" w:rsidRDefault="009C0265" w:rsidP="00511A2F">
            <w:pPr>
              <w:pStyle w:val="Paragraphedeliste"/>
            </w:pPr>
            <w:r>
              <w:t>0,065 mm</w:t>
            </w:r>
          </w:p>
        </w:tc>
        <w:tc>
          <w:tcPr>
            <w:tcW w:w="3008" w:type="dxa"/>
          </w:tcPr>
          <w:p w:rsidR="00C1307D" w:rsidRDefault="00E006F5" w:rsidP="00511A2F">
            <w:pPr>
              <w:pStyle w:val="Paragraphedeliste"/>
            </w:pPr>
            <w:r w:rsidRPr="00E006F5">
              <w:rPr>
                <w:i/>
              </w:rPr>
              <w:t>JLAB responsibility</w:t>
            </w:r>
          </w:p>
        </w:tc>
      </w:tr>
      <w:tr w:rsidR="00C1307D" w:rsidTr="0018218B">
        <w:tc>
          <w:tcPr>
            <w:tcW w:w="1898" w:type="dxa"/>
            <w:vAlign w:val="bottom"/>
          </w:tcPr>
          <w:p w:rsidR="00C1307D" w:rsidRPr="00004373" w:rsidRDefault="00C1307D" w:rsidP="00511A2F">
            <w:r>
              <w:t>Rutherford cable – number of strands</w:t>
            </w:r>
            <w:r w:rsidR="009C0265">
              <w:t xml:space="preserve"> (1.6)</w:t>
            </w:r>
          </w:p>
        </w:tc>
        <w:tc>
          <w:tcPr>
            <w:tcW w:w="5301" w:type="dxa"/>
          </w:tcPr>
          <w:p w:rsidR="00C1307D" w:rsidRDefault="009C0265" w:rsidP="00511A2F">
            <w:pPr>
              <w:pStyle w:val="Paragraphedeliste"/>
            </w:pPr>
            <w:r>
              <w:t>36 strands</w:t>
            </w:r>
          </w:p>
        </w:tc>
        <w:tc>
          <w:tcPr>
            <w:tcW w:w="3008" w:type="dxa"/>
          </w:tcPr>
          <w:p w:rsidR="00C1307D" w:rsidRDefault="00E006F5" w:rsidP="00511A2F">
            <w:pPr>
              <w:pStyle w:val="Paragraphedeliste"/>
            </w:pPr>
            <w:r w:rsidRPr="00E006F5">
              <w:rPr>
                <w:i/>
              </w:rPr>
              <w:t>JLAB responsibility</w:t>
            </w:r>
          </w:p>
        </w:tc>
      </w:tr>
      <w:tr w:rsidR="00C1307D" w:rsidTr="0018218B">
        <w:tc>
          <w:tcPr>
            <w:tcW w:w="1898" w:type="dxa"/>
            <w:vAlign w:val="bottom"/>
          </w:tcPr>
          <w:p w:rsidR="00C1307D" w:rsidRPr="00004373" w:rsidRDefault="00C1307D" w:rsidP="00511A2F">
            <w:r>
              <w:t>Rutherford cable dimensions</w:t>
            </w:r>
            <w:r w:rsidR="009C0265">
              <w:t xml:space="preserve"> (1.6)</w:t>
            </w:r>
          </w:p>
        </w:tc>
        <w:tc>
          <w:tcPr>
            <w:tcW w:w="5301" w:type="dxa"/>
          </w:tcPr>
          <w:p w:rsidR="00C1307D" w:rsidRDefault="009C0265" w:rsidP="00511A2F">
            <w:pPr>
              <w:pStyle w:val="Paragraphedeliste"/>
            </w:pPr>
            <w:r>
              <w:t>11,7 mm x 1,3 mm</w:t>
            </w:r>
          </w:p>
          <w:p w:rsidR="009C0265" w:rsidRPr="009C0265" w:rsidRDefault="009C0265" w:rsidP="00511A2F">
            <w:pPr>
              <w:pStyle w:val="Paragraphedeliste"/>
              <w:rPr>
                <w:i/>
              </w:rPr>
            </w:pPr>
            <w:r w:rsidRPr="009C0265">
              <w:rPr>
                <w:i/>
              </w:rPr>
              <w:t>Trapezoidal shape 1,053 mm  - 1,259 mm x 11,68 mm</w:t>
            </w:r>
          </w:p>
        </w:tc>
        <w:tc>
          <w:tcPr>
            <w:tcW w:w="3008" w:type="dxa"/>
          </w:tcPr>
          <w:p w:rsidR="00C1307D" w:rsidRDefault="00E006F5" w:rsidP="00511A2F">
            <w:pPr>
              <w:pStyle w:val="Paragraphedeliste"/>
            </w:pPr>
            <w:r w:rsidRPr="00E006F5">
              <w:rPr>
                <w:i/>
              </w:rPr>
              <w:t>JLAB responsibility</w:t>
            </w:r>
          </w:p>
        </w:tc>
      </w:tr>
      <w:tr w:rsidR="00412C8A" w:rsidTr="0018218B">
        <w:tc>
          <w:tcPr>
            <w:tcW w:w="1898" w:type="dxa"/>
            <w:vAlign w:val="bottom"/>
          </w:tcPr>
          <w:p w:rsidR="00412C8A" w:rsidRPr="00004373" w:rsidRDefault="00C1307D" w:rsidP="00511A2F">
            <w:r>
              <w:t>C</w:t>
            </w:r>
            <w:r w:rsidRPr="00004373">
              <w:t>ritical current</w:t>
            </w:r>
            <w:r w:rsidR="006B1C17">
              <w:t xml:space="preserve"> (Temperature, Field)</w:t>
            </w:r>
            <w:r w:rsidR="009C0265">
              <w:t xml:space="preserve"> (1.6)</w:t>
            </w:r>
          </w:p>
        </w:tc>
        <w:tc>
          <w:tcPr>
            <w:tcW w:w="5301" w:type="dxa"/>
          </w:tcPr>
          <w:p w:rsidR="00412C8A" w:rsidRDefault="009C0265" w:rsidP="009C0265">
            <w:pPr>
              <w:pStyle w:val="Paragraphedeliste"/>
              <w:ind w:left="156"/>
            </w:pPr>
            <w:proofErr w:type="spellStart"/>
            <w:r>
              <w:t>Ic</w:t>
            </w:r>
            <w:proofErr w:type="spellEnd"/>
            <w:r>
              <w:t xml:space="preserve"> @ 4,2 K and 5T = 12333 A</w:t>
            </w:r>
          </w:p>
          <w:p w:rsidR="009C0265" w:rsidRDefault="009C0265" w:rsidP="009C0265">
            <w:pPr>
              <w:pStyle w:val="Paragraphedeliste"/>
              <w:ind w:left="156"/>
            </w:pPr>
            <w:proofErr w:type="spellStart"/>
            <w:r>
              <w:t>Ic</w:t>
            </w:r>
            <w:proofErr w:type="spellEnd"/>
            <w:r>
              <w:t xml:space="preserve"> @ 4,2 K and 6T = 9875 A</w:t>
            </w:r>
          </w:p>
          <w:p w:rsidR="009C0265" w:rsidRDefault="009C0265" w:rsidP="009C0265">
            <w:pPr>
              <w:pStyle w:val="Paragraphedeliste"/>
              <w:ind w:left="156"/>
            </w:pPr>
            <w:proofErr w:type="spellStart"/>
            <w:r>
              <w:t>Ic</w:t>
            </w:r>
            <w:proofErr w:type="spellEnd"/>
            <w:r>
              <w:t xml:space="preserve"> @ 4,2 K and 7T = 7416 A</w:t>
            </w:r>
          </w:p>
        </w:tc>
        <w:tc>
          <w:tcPr>
            <w:tcW w:w="3008" w:type="dxa"/>
          </w:tcPr>
          <w:p w:rsidR="00412C8A" w:rsidRDefault="00E006F5" w:rsidP="00511A2F">
            <w:pPr>
              <w:pStyle w:val="Paragraphedeliste"/>
            </w:pPr>
            <w:r w:rsidRPr="00E006F5">
              <w:rPr>
                <w:i/>
              </w:rPr>
              <w:t>JLAB responsibility</w:t>
            </w:r>
          </w:p>
        </w:tc>
      </w:tr>
      <w:tr w:rsidR="00412C8A" w:rsidTr="0018218B">
        <w:tc>
          <w:tcPr>
            <w:tcW w:w="1898" w:type="dxa"/>
            <w:vAlign w:val="bottom"/>
          </w:tcPr>
          <w:p w:rsidR="00412C8A" w:rsidRPr="00004373" w:rsidRDefault="00C1307D" w:rsidP="00511A2F">
            <w:r>
              <w:t xml:space="preserve">Temperature margin at </w:t>
            </w:r>
            <w:proofErr w:type="spellStart"/>
            <w:r>
              <w:t>Imax,Bmax</w:t>
            </w:r>
            <w:proofErr w:type="spellEnd"/>
            <w:r w:rsidR="009C0265">
              <w:t xml:space="preserve"> (1.6)</w:t>
            </w:r>
          </w:p>
        </w:tc>
        <w:tc>
          <w:tcPr>
            <w:tcW w:w="5301" w:type="dxa"/>
          </w:tcPr>
          <w:p w:rsidR="00412C8A" w:rsidRDefault="009C0265" w:rsidP="00EE2AEC">
            <w:pPr>
              <w:pStyle w:val="Paragraphedeliste"/>
              <w:ind w:left="0"/>
            </w:pPr>
            <w:r>
              <w:t>1,6 K</w:t>
            </w:r>
          </w:p>
        </w:tc>
        <w:tc>
          <w:tcPr>
            <w:tcW w:w="3008" w:type="dxa"/>
          </w:tcPr>
          <w:p w:rsidR="00412C8A" w:rsidRDefault="00E006F5" w:rsidP="00511A2F">
            <w:pPr>
              <w:pStyle w:val="Paragraphedeliste"/>
            </w:pPr>
            <w:r w:rsidRPr="00E006F5">
              <w:rPr>
                <w:i/>
              </w:rPr>
              <w:t>JLAB responsibility</w:t>
            </w:r>
          </w:p>
        </w:tc>
      </w:tr>
      <w:tr w:rsidR="006B1C17" w:rsidTr="0018218B">
        <w:tc>
          <w:tcPr>
            <w:tcW w:w="1898" w:type="dxa"/>
            <w:vAlign w:val="bottom"/>
          </w:tcPr>
          <w:p w:rsidR="006B1C17" w:rsidRPr="00004373" w:rsidRDefault="006B1C17" w:rsidP="00511A2F">
            <w:r>
              <w:t>Solder</w:t>
            </w:r>
            <w:r w:rsidR="0090498A">
              <w:t xml:space="preserve"> (1.6)</w:t>
            </w:r>
          </w:p>
        </w:tc>
        <w:tc>
          <w:tcPr>
            <w:tcW w:w="5301" w:type="dxa"/>
          </w:tcPr>
          <w:p w:rsidR="006B1C17" w:rsidRDefault="0090498A" w:rsidP="00EE2AEC">
            <w:pPr>
              <w:pStyle w:val="Paragraphedeliste"/>
              <w:ind w:left="0"/>
            </w:pPr>
            <w:proofErr w:type="spellStart"/>
            <w:r>
              <w:t>Pb</w:t>
            </w:r>
            <w:proofErr w:type="spellEnd"/>
            <w:r>
              <w:t xml:space="preserve"> (60%)  </w:t>
            </w:r>
            <w:proofErr w:type="spellStart"/>
            <w:r>
              <w:t>Sn</w:t>
            </w:r>
            <w:proofErr w:type="spellEnd"/>
            <w:r>
              <w:t xml:space="preserve"> (40%)</w:t>
            </w:r>
          </w:p>
        </w:tc>
        <w:tc>
          <w:tcPr>
            <w:tcW w:w="3008" w:type="dxa"/>
          </w:tcPr>
          <w:p w:rsidR="006B1C17" w:rsidRDefault="00E006F5" w:rsidP="00511A2F">
            <w:pPr>
              <w:pStyle w:val="Paragraphedeliste"/>
            </w:pPr>
            <w:r w:rsidRPr="00E006F5">
              <w:rPr>
                <w:i/>
              </w:rPr>
              <w:t>JLAB responsibility</w:t>
            </w:r>
          </w:p>
        </w:tc>
      </w:tr>
      <w:tr w:rsidR="006B1C17" w:rsidTr="0018218B">
        <w:tc>
          <w:tcPr>
            <w:tcW w:w="1898" w:type="dxa"/>
            <w:vAlign w:val="bottom"/>
          </w:tcPr>
          <w:p w:rsidR="006B1C17" w:rsidRPr="00004373" w:rsidRDefault="006B1C17" w:rsidP="00511A2F">
            <w:r>
              <w:t>Stabilizer material</w:t>
            </w:r>
            <w:r w:rsidR="00017029">
              <w:t xml:space="preserve"> (1.6)</w:t>
            </w:r>
          </w:p>
        </w:tc>
        <w:tc>
          <w:tcPr>
            <w:tcW w:w="5301" w:type="dxa"/>
          </w:tcPr>
          <w:p w:rsidR="006B1C17" w:rsidRDefault="0090498A" w:rsidP="00EE2AEC">
            <w:pPr>
              <w:pStyle w:val="Paragraphedeliste"/>
              <w:ind w:left="0"/>
            </w:pPr>
            <w:r>
              <w:t>OFHC copper</w:t>
            </w:r>
          </w:p>
        </w:tc>
        <w:tc>
          <w:tcPr>
            <w:tcW w:w="3008" w:type="dxa"/>
          </w:tcPr>
          <w:p w:rsidR="006B1C17" w:rsidRDefault="00E006F5" w:rsidP="00511A2F">
            <w:pPr>
              <w:pStyle w:val="Paragraphedeliste"/>
            </w:pPr>
            <w:r w:rsidRPr="00E006F5">
              <w:rPr>
                <w:i/>
              </w:rPr>
              <w:t>JLAB responsibility</w:t>
            </w:r>
          </w:p>
        </w:tc>
      </w:tr>
      <w:tr w:rsidR="006B1C17" w:rsidTr="0018218B">
        <w:tc>
          <w:tcPr>
            <w:tcW w:w="1898" w:type="dxa"/>
            <w:vAlign w:val="bottom"/>
          </w:tcPr>
          <w:p w:rsidR="006B1C17" w:rsidRDefault="006B1C17" w:rsidP="00511A2F">
            <w:r>
              <w:t>Stabilizer RRR</w:t>
            </w:r>
            <w:r w:rsidR="00017029">
              <w:t xml:space="preserve"> (1.6)</w:t>
            </w:r>
          </w:p>
        </w:tc>
        <w:tc>
          <w:tcPr>
            <w:tcW w:w="5301" w:type="dxa"/>
          </w:tcPr>
          <w:p w:rsidR="006B1C17" w:rsidRDefault="00017029" w:rsidP="00EE2AEC">
            <w:pPr>
              <w:pStyle w:val="Paragraphedeliste"/>
              <w:ind w:left="0"/>
            </w:pPr>
            <w:r>
              <w:t xml:space="preserve">RRR (300K/4,5K) = </w:t>
            </w:r>
            <w:r w:rsidR="00C04391" w:rsidRPr="00C04391">
              <w:rPr>
                <w:highlight w:val="yellow"/>
              </w:rPr>
              <w:t xml:space="preserve">120 </w:t>
            </w:r>
            <w:r w:rsidR="00F7080E">
              <w:rPr>
                <w:highlight w:val="yellow"/>
              </w:rPr>
              <w:t xml:space="preserve">before consolidation </w:t>
            </w:r>
            <w:r w:rsidR="00C04391" w:rsidRPr="00C04391">
              <w:rPr>
                <w:highlight w:val="yellow"/>
              </w:rPr>
              <w:t>according to JLAB’s measurements</w:t>
            </w:r>
          </w:p>
        </w:tc>
        <w:tc>
          <w:tcPr>
            <w:tcW w:w="3008" w:type="dxa"/>
          </w:tcPr>
          <w:p w:rsidR="006B1C17" w:rsidRDefault="00E006F5" w:rsidP="00511A2F">
            <w:pPr>
              <w:pStyle w:val="Paragraphedeliste"/>
            </w:pPr>
            <w:r w:rsidRPr="00E006F5">
              <w:rPr>
                <w:i/>
              </w:rPr>
              <w:t>JLAB responsibility</w:t>
            </w:r>
          </w:p>
        </w:tc>
      </w:tr>
      <w:tr w:rsidR="006B1C17" w:rsidTr="0018218B">
        <w:trPr>
          <w:trHeight w:val="965"/>
        </w:trPr>
        <w:tc>
          <w:tcPr>
            <w:tcW w:w="1898" w:type="dxa"/>
          </w:tcPr>
          <w:p w:rsidR="006B1C17" w:rsidRPr="00004373" w:rsidRDefault="00EE2AEC" w:rsidP="00EE2AEC">
            <w:r>
              <w:t>Stabilizer dimensions (1.6)</w:t>
            </w:r>
          </w:p>
        </w:tc>
        <w:tc>
          <w:tcPr>
            <w:tcW w:w="5301" w:type="dxa"/>
          </w:tcPr>
          <w:p w:rsidR="006B1C17" w:rsidRDefault="00E96447" w:rsidP="00E96447">
            <w:r>
              <w:t>-</w:t>
            </w:r>
            <w:r w:rsidR="0090498A">
              <w:t>Initial 18,75 mm x 3,5 mm</w:t>
            </w:r>
          </w:p>
          <w:p w:rsidR="00E96447" w:rsidRDefault="00E96447" w:rsidP="00E96447">
            <w:pPr>
              <w:pStyle w:val="Paragraphedeliste"/>
              <w:numPr>
                <w:ilvl w:val="0"/>
                <w:numId w:val="28"/>
              </w:numPr>
              <w:ind w:left="0"/>
            </w:pPr>
            <w:r>
              <w:t>-</w:t>
            </w:r>
            <w:r w:rsidR="0090498A">
              <w:t xml:space="preserve">New design </w:t>
            </w:r>
            <w:r w:rsidR="00EE2AEC">
              <w:t xml:space="preserve">proposed on </w:t>
            </w:r>
            <w:r w:rsidR="0090498A">
              <w:t>November 2011</w:t>
            </w:r>
            <w:r>
              <w:t xml:space="preserve">: </w:t>
            </w:r>
            <w:r w:rsidR="0090498A">
              <w:t>18,69 mm x 3,25 mm</w:t>
            </w:r>
            <w:r>
              <w:t xml:space="preserve"> </w:t>
            </w:r>
          </w:p>
          <w:p w:rsidR="00E96447" w:rsidRDefault="0090498A" w:rsidP="00E96447">
            <w:pPr>
              <w:pStyle w:val="Paragraphedeliste"/>
              <w:numPr>
                <w:ilvl w:val="0"/>
                <w:numId w:val="28"/>
              </w:numPr>
              <w:ind w:left="0"/>
            </w:pPr>
            <w:r>
              <w:t>(0,736” x 0,128”)</w:t>
            </w:r>
          </w:p>
        </w:tc>
        <w:tc>
          <w:tcPr>
            <w:tcW w:w="3008" w:type="dxa"/>
          </w:tcPr>
          <w:p w:rsidR="00017029" w:rsidRDefault="0090498A" w:rsidP="00040764">
            <w:pPr>
              <w:pStyle w:val="Paragraphedeliste"/>
              <w:ind w:left="0"/>
            </w:pPr>
            <w:r w:rsidRPr="00E96447">
              <w:t>18,</w:t>
            </w:r>
            <w:r w:rsidR="005746F9" w:rsidRPr="00E96447">
              <w:t>73</w:t>
            </w:r>
            <w:r w:rsidRPr="00E96447">
              <w:t xml:space="preserve"> mm x 3,1</w:t>
            </w:r>
            <w:r w:rsidR="005746F9" w:rsidRPr="00E96447">
              <w:t>66</w:t>
            </w:r>
            <w:r w:rsidRPr="00E96447">
              <w:t xml:space="preserve"> mm</w:t>
            </w:r>
            <w:r w:rsidR="005746F9" w:rsidRPr="00E96447">
              <w:t xml:space="preserve"> - 3,118 mm</w:t>
            </w:r>
            <w:r>
              <w:t xml:space="preserve">  considered as </w:t>
            </w:r>
            <w:r w:rsidR="00942ED8">
              <w:t xml:space="preserve">the </w:t>
            </w:r>
            <w:r>
              <w:t xml:space="preserve">reference </w:t>
            </w:r>
            <w:r w:rsidR="00942ED8">
              <w:t xml:space="preserve">dimensions </w:t>
            </w:r>
            <w:r>
              <w:t xml:space="preserve"> (based on November 2011 samples stacked by 10</w:t>
            </w:r>
            <w:r w:rsidR="00942ED8">
              <w:t xml:space="preserve"> and measured</w:t>
            </w:r>
            <w:r>
              <w:t>)</w:t>
            </w:r>
          </w:p>
        </w:tc>
      </w:tr>
      <w:tr w:rsidR="00E96447" w:rsidTr="0018218B">
        <w:tc>
          <w:tcPr>
            <w:tcW w:w="1898" w:type="dxa"/>
          </w:tcPr>
          <w:p w:rsidR="00F12A38" w:rsidRDefault="0018218B" w:rsidP="00511A2F">
            <w:r>
              <w:t>SC soldered conductor d</w:t>
            </w:r>
            <w:r w:rsidR="00E96447">
              <w:t>imensions after consolidation at 2,95mm</w:t>
            </w:r>
          </w:p>
          <w:p w:rsidR="00F12A38" w:rsidRPr="00F12A38" w:rsidRDefault="00F12A38" w:rsidP="00F12A38"/>
          <w:p w:rsidR="00F12A38" w:rsidRDefault="00F12A38" w:rsidP="00F12A38"/>
          <w:p w:rsidR="00E96447" w:rsidRPr="00F12A38" w:rsidRDefault="00F12A38" w:rsidP="00F12A38">
            <w:pPr>
              <w:tabs>
                <w:tab w:val="left" w:pos="1478"/>
              </w:tabs>
            </w:pPr>
            <w:r>
              <w:tab/>
            </w:r>
          </w:p>
        </w:tc>
        <w:tc>
          <w:tcPr>
            <w:tcW w:w="5301" w:type="dxa"/>
          </w:tcPr>
          <w:p w:rsidR="00F12A38" w:rsidRPr="003E5B25" w:rsidRDefault="0018218B" w:rsidP="00CC2A06">
            <w:pPr>
              <w:rPr>
                <w:highlight w:val="yellow"/>
              </w:rPr>
            </w:pPr>
            <w:r w:rsidRPr="003E5B25">
              <w:rPr>
                <w:highlight w:val="yellow"/>
              </w:rPr>
              <w:t>3,02mm &lt;= Thickness after consolidation &lt;= 3,10mm</w:t>
            </w:r>
          </w:p>
          <w:p w:rsidR="005C08F0" w:rsidRDefault="005E1B15" w:rsidP="00CC2A06">
            <w:r w:rsidRPr="003E5B25">
              <w:rPr>
                <w:highlight w:val="yellow"/>
              </w:rPr>
              <w:t>18,</w:t>
            </w:r>
            <w:r w:rsidR="0018218B" w:rsidRPr="003E5B25">
              <w:rPr>
                <w:highlight w:val="yellow"/>
              </w:rPr>
              <w:t>8</w:t>
            </w:r>
            <w:r w:rsidRPr="003E5B25">
              <w:rPr>
                <w:highlight w:val="yellow"/>
              </w:rPr>
              <w:t>5</w:t>
            </w:r>
            <w:r w:rsidR="0018218B" w:rsidRPr="003E5B25">
              <w:rPr>
                <w:highlight w:val="yellow"/>
              </w:rPr>
              <w:t>mm &lt;= Width after consolidation &lt;= 19,2</w:t>
            </w:r>
            <w:r w:rsidRPr="003E5B25">
              <w:rPr>
                <w:highlight w:val="yellow"/>
              </w:rPr>
              <w:t>0</w:t>
            </w:r>
            <w:r w:rsidR="0018218B" w:rsidRPr="003E5B25">
              <w:rPr>
                <w:highlight w:val="yellow"/>
              </w:rPr>
              <w:t>mm</w:t>
            </w:r>
            <w:r w:rsidR="00241A62" w:rsidRPr="00241A62">
              <w:t xml:space="preserve"> </w:t>
            </w:r>
          </w:p>
          <w:p w:rsidR="00E96447" w:rsidRDefault="00CC2A06" w:rsidP="00CC2A06">
            <w:r>
              <w:rPr>
                <w:noProof/>
                <w:lang w:val="fr-FR"/>
              </w:rPr>
              <w:drawing>
                <wp:inline distT="0" distB="0" distL="0" distR="0">
                  <wp:extent cx="3229504" cy="1000677"/>
                  <wp:effectExtent l="0" t="0" r="0" b="952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ickness &amp; Width before &amp; after consolidation at 2.95mm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504" cy="1000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8" w:type="dxa"/>
          </w:tcPr>
          <w:p w:rsidR="00E96447" w:rsidRPr="003E5B25" w:rsidRDefault="00CC2A06" w:rsidP="00CC2A06">
            <w:pPr>
              <w:rPr>
                <w:highlight w:val="yellow"/>
              </w:rPr>
            </w:pPr>
            <w:r w:rsidRPr="00CC2A06">
              <w:t xml:space="preserve"> </w:t>
            </w:r>
            <w:r w:rsidRPr="003E5B25">
              <w:rPr>
                <w:highlight w:val="yellow"/>
              </w:rPr>
              <w:t>-Measurements on all reels before and after consolidation</w:t>
            </w:r>
          </w:p>
          <w:p w:rsidR="00F12A38" w:rsidRPr="003E5B25" w:rsidRDefault="0018218B" w:rsidP="00F12A38">
            <w:pPr>
              <w:rPr>
                <w:highlight w:val="yellow"/>
              </w:rPr>
            </w:pPr>
            <w:r w:rsidRPr="003E5B25">
              <w:rPr>
                <w:highlight w:val="yellow"/>
              </w:rPr>
              <w:t>-</w:t>
            </w:r>
            <w:r w:rsidR="00F12A38" w:rsidRPr="003E5B25">
              <w:rPr>
                <w:highlight w:val="yellow"/>
              </w:rPr>
              <w:t>Average thickness = 3,05mm</w:t>
            </w:r>
          </w:p>
          <w:p w:rsidR="00F12A38" w:rsidRDefault="0018218B" w:rsidP="00CC2A06">
            <w:r w:rsidRPr="003E5B25">
              <w:rPr>
                <w:highlight w:val="yellow"/>
              </w:rPr>
              <w:t xml:space="preserve"> -</w:t>
            </w:r>
            <w:r w:rsidR="00F12A38" w:rsidRPr="003E5B25">
              <w:rPr>
                <w:highlight w:val="yellow"/>
              </w:rPr>
              <w:t>Maximal width = 19,2mm</w:t>
            </w:r>
          </w:p>
          <w:p w:rsidR="00C04391" w:rsidRPr="00F12A38" w:rsidRDefault="005C08F0" w:rsidP="00CC2A06">
            <w:r>
              <w:t xml:space="preserve"> </w:t>
            </w:r>
            <w:r w:rsidRPr="005E1B15">
              <w:rPr>
                <w:highlight w:val="yellow"/>
              </w:rPr>
              <w:t>-A derogation will be required in case of dimensions out of tolerance.</w:t>
            </w:r>
          </w:p>
        </w:tc>
      </w:tr>
      <w:tr w:rsidR="00017029" w:rsidTr="0018218B">
        <w:tc>
          <w:tcPr>
            <w:tcW w:w="1898" w:type="dxa"/>
          </w:tcPr>
          <w:p w:rsidR="00017029" w:rsidRDefault="00017029" w:rsidP="00511A2F">
            <w:r>
              <w:t>SC conductor spool dimension (1.6)</w:t>
            </w:r>
          </w:p>
        </w:tc>
        <w:tc>
          <w:tcPr>
            <w:tcW w:w="5301" w:type="dxa"/>
          </w:tcPr>
          <w:p w:rsidR="00017029" w:rsidRDefault="00017029" w:rsidP="00017029">
            <w:pPr>
              <w:pStyle w:val="Paragraphedeliste"/>
              <w:ind w:left="156"/>
            </w:pPr>
            <w:r w:rsidRPr="003E5B25">
              <w:t>Diameter 2438 mm (96”)</w:t>
            </w:r>
            <w:r>
              <w:t xml:space="preserve">  </w:t>
            </w:r>
          </w:p>
        </w:tc>
        <w:tc>
          <w:tcPr>
            <w:tcW w:w="3008" w:type="dxa"/>
          </w:tcPr>
          <w:p w:rsidR="00017029" w:rsidRDefault="00040764" w:rsidP="00511A2F">
            <w:pPr>
              <w:pStyle w:val="Paragraphedeliste"/>
            </w:pPr>
            <w:r>
              <w:t>O</w:t>
            </w:r>
            <w:r w:rsidR="00017029">
              <w:t>k</w:t>
            </w:r>
          </w:p>
        </w:tc>
      </w:tr>
      <w:tr w:rsidR="00412C8A" w:rsidTr="0018218B">
        <w:trPr>
          <w:cantSplit/>
        </w:trPr>
        <w:tc>
          <w:tcPr>
            <w:tcW w:w="1898" w:type="dxa"/>
          </w:tcPr>
          <w:p w:rsidR="00412C8A" w:rsidRPr="00004373" w:rsidRDefault="006B1C17" w:rsidP="00511A2F">
            <w:r>
              <w:t>SC</w:t>
            </w:r>
            <w:r w:rsidR="00412C8A" w:rsidRPr="00004373">
              <w:t xml:space="preserve"> conductor insulation material and thickness</w:t>
            </w:r>
            <w:r w:rsidR="00EE2AEC">
              <w:t xml:space="preserve"> (1.6)</w:t>
            </w:r>
          </w:p>
        </w:tc>
        <w:tc>
          <w:tcPr>
            <w:tcW w:w="5301" w:type="dxa"/>
          </w:tcPr>
          <w:p w:rsidR="000B1E10" w:rsidRPr="003E5B25" w:rsidRDefault="00017029" w:rsidP="00EE2AEC">
            <w:pPr>
              <w:pStyle w:val="Paragraphedeliste"/>
              <w:ind w:left="0"/>
              <w:rPr>
                <w:highlight w:val="yellow"/>
              </w:rPr>
            </w:pPr>
            <w:r w:rsidRPr="003E5B25">
              <w:rPr>
                <w:highlight w:val="yellow"/>
              </w:rPr>
              <w:t xml:space="preserve">1 </w:t>
            </w:r>
            <w:r w:rsidR="005C08F0" w:rsidRPr="003E5B25">
              <w:rPr>
                <w:highlight w:val="yellow"/>
              </w:rPr>
              <w:t>dry tape h</w:t>
            </w:r>
            <w:r w:rsidR="000B1E10" w:rsidRPr="003E5B25">
              <w:rPr>
                <w:highlight w:val="yellow"/>
              </w:rPr>
              <w:t>alf  overlapped</w:t>
            </w:r>
          </w:p>
          <w:p w:rsidR="000B1E10" w:rsidRPr="003E5B25" w:rsidRDefault="000B1E10" w:rsidP="00EE2AEC">
            <w:pPr>
              <w:pStyle w:val="Paragraphedeliste"/>
              <w:ind w:left="0"/>
              <w:rPr>
                <w:highlight w:val="yellow"/>
              </w:rPr>
            </w:pPr>
            <w:r w:rsidRPr="003E5B25">
              <w:rPr>
                <w:highlight w:val="yellow"/>
              </w:rPr>
              <w:t xml:space="preserve"> - Width = 30mm </w:t>
            </w:r>
          </w:p>
          <w:p w:rsidR="00017029" w:rsidRPr="003E5B25" w:rsidRDefault="000B1E10" w:rsidP="005538E3">
            <w:pPr>
              <w:pStyle w:val="Paragraphedeliste"/>
              <w:ind w:left="0"/>
              <w:rPr>
                <w:highlight w:val="yellow"/>
              </w:rPr>
            </w:pPr>
            <w:r w:rsidRPr="003E5B25">
              <w:rPr>
                <w:highlight w:val="yellow"/>
              </w:rPr>
              <w:t xml:space="preserve"> - Theoretical thickness = 0,25 mm </w:t>
            </w:r>
          </w:p>
        </w:tc>
        <w:tc>
          <w:tcPr>
            <w:tcW w:w="3008" w:type="dxa"/>
          </w:tcPr>
          <w:p w:rsidR="00412C8A" w:rsidRPr="003E5B25" w:rsidRDefault="005538E3" w:rsidP="00947B69">
            <w:pPr>
              <w:pStyle w:val="Paragraphedeliste"/>
              <w:ind w:left="0"/>
              <w:rPr>
                <w:highlight w:val="yellow"/>
              </w:rPr>
            </w:pPr>
            <w:r w:rsidRPr="003E5B25">
              <w:rPr>
                <w:highlight w:val="yellow"/>
              </w:rPr>
              <w:t>- Practical thickness = 0,22</w:t>
            </w:r>
            <w:r w:rsidR="005C08F0" w:rsidRPr="003E5B25">
              <w:rPr>
                <w:highlight w:val="yellow"/>
              </w:rPr>
              <w:t xml:space="preserve">5 </w:t>
            </w:r>
            <w:r w:rsidRPr="003E5B25">
              <w:rPr>
                <w:highlight w:val="yellow"/>
              </w:rPr>
              <w:t>mm</w:t>
            </w:r>
          </w:p>
          <w:p w:rsidR="00947B69" w:rsidRPr="003E5B25" w:rsidRDefault="005538E3" w:rsidP="00947B69">
            <w:pPr>
              <w:pStyle w:val="Paragraphedeliste"/>
              <w:ind w:left="0"/>
              <w:rPr>
                <w:highlight w:val="yellow"/>
              </w:rPr>
            </w:pPr>
            <w:r w:rsidRPr="003E5B25">
              <w:rPr>
                <w:highlight w:val="yellow"/>
              </w:rPr>
              <w:t xml:space="preserve">- </w:t>
            </w:r>
            <w:r w:rsidR="00040764" w:rsidRPr="003E5B25">
              <w:rPr>
                <w:highlight w:val="yellow"/>
              </w:rPr>
              <w:t>Practical thickness per side = 0,45mm</w:t>
            </w:r>
          </w:p>
        </w:tc>
      </w:tr>
      <w:tr w:rsidR="006B1C17" w:rsidTr="0018218B">
        <w:tc>
          <w:tcPr>
            <w:tcW w:w="1898" w:type="dxa"/>
          </w:tcPr>
          <w:p w:rsidR="006B1C17" w:rsidRPr="00004373" w:rsidRDefault="006B1C17" w:rsidP="00511A2F">
            <w:r w:rsidRPr="00004373">
              <w:t xml:space="preserve">Superconducting conductor </w:t>
            </w:r>
            <w:r>
              <w:t xml:space="preserve">insulated </w:t>
            </w:r>
            <w:r w:rsidRPr="00004373">
              <w:t>cross section</w:t>
            </w:r>
            <w:r w:rsidR="007A79D5">
              <w:t xml:space="preserve"> (1.6)</w:t>
            </w:r>
          </w:p>
        </w:tc>
        <w:tc>
          <w:tcPr>
            <w:tcW w:w="5301" w:type="dxa"/>
          </w:tcPr>
          <w:p w:rsidR="005C08F0" w:rsidRPr="003E5B25" w:rsidRDefault="00040764" w:rsidP="00241A62">
            <w:pPr>
              <w:rPr>
                <w:highlight w:val="yellow"/>
              </w:rPr>
            </w:pPr>
            <w:r w:rsidRPr="003E5B25">
              <w:rPr>
                <w:highlight w:val="yellow"/>
              </w:rPr>
              <w:t>3,95</w:t>
            </w:r>
            <w:r w:rsidR="00EE2AEC" w:rsidRPr="003E5B25">
              <w:rPr>
                <w:highlight w:val="yellow"/>
              </w:rPr>
              <w:t xml:space="preserve"> mm x </w:t>
            </w:r>
            <w:r w:rsidRPr="003E5B25">
              <w:rPr>
                <w:highlight w:val="yellow"/>
              </w:rPr>
              <w:t>20,2</w:t>
            </w:r>
            <w:r w:rsidR="00EE2AEC" w:rsidRPr="003E5B25">
              <w:rPr>
                <w:highlight w:val="yellow"/>
              </w:rPr>
              <w:t xml:space="preserve"> mm</w:t>
            </w:r>
          </w:p>
          <w:p w:rsidR="00241A62" w:rsidRPr="003E5B25" w:rsidRDefault="00241A62" w:rsidP="00241A62">
            <w:pPr>
              <w:jc w:val="center"/>
              <w:rPr>
                <w:highlight w:val="yellow"/>
              </w:rPr>
            </w:pPr>
            <w:r w:rsidRPr="003E5B25">
              <w:rPr>
                <w:highlight w:val="yellow"/>
              </w:rPr>
              <w:object w:dxaOrig="7770" w:dyaOrig="50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.2pt;height:96.2pt" o:ole="">
                  <v:imagedata r:id="rId15" o:title=""/>
                </v:shape>
                <o:OLEObject Type="Embed" ProgID="PBrush" ShapeID="_x0000_i1025" DrawAspect="Content" ObjectID="_1428308327" r:id="rId16"/>
              </w:object>
            </w:r>
          </w:p>
        </w:tc>
        <w:tc>
          <w:tcPr>
            <w:tcW w:w="3008" w:type="dxa"/>
          </w:tcPr>
          <w:p w:rsidR="005C08F0" w:rsidRPr="003E5B25" w:rsidRDefault="005C08F0" w:rsidP="00A40494">
            <w:pPr>
              <w:rPr>
                <w:highlight w:val="yellow"/>
              </w:rPr>
            </w:pPr>
            <w:r w:rsidRPr="003E5B25">
              <w:rPr>
                <w:highlight w:val="yellow"/>
              </w:rPr>
              <w:t xml:space="preserve"> -</w:t>
            </w:r>
            <w:r w:rsidR="00040764" w:rsidRPr="003E5B25">
              <w:rPr>
                <w:highlight w:val="yellow"/>
              </w:rPr>
              <w:t xml:space="preserve">The practical </w:t>
            </w:r>
            <w:r w:rsidRPr="003E5B25">
              <w:rPr>
                <w:highlight w:val="yellow"/>
              </w:rPr>
              <w:t>thickness</w:t>
            </w:r>
            <w:r w:rsidR="00040764" w:rsidRPr="003E5B25">
              <w:rPr>
                <w:highlight w:val="yellow"/>
              </w:rPr>
              <w:t xml:space="preserve"> of insulated conductor have been verified thanks to an assembly of conductors between </w:t>
            </w:r>
            <w:proofErr w:type="spellStart"/>
            <w:r w:rsidR="00040764" w:rsidRPr="003E5B25">
              <w:rPr>
                <w:highlight w:val="yellow"/>
              </w:rPr>
              <w:t>midplane</w:t>
            </w:r>
            <w:proofErr w:type="spellEnd"/>
            <w:r w:rsidR="00040764" w:rsidRPr="003E5B25">
              <w:rPr>
                <w:highlight w:val="yellow"/>
              </w:rPr>
              <w:t xml:space="preserve"> and intermediary spacer</w:t>
            </w:r>
            <w:proofErr w:type="gramStart"/>
            <w:r w:rsidRPr="003E5B25">
              <w:rPr>
                <w:highlight w:val="yellow"/>
              </w:rPr>
              <w:t>..</w:t>
            </w:r>
            <w:proofErr w:type="gramEnd"/>
          </w:p>
        </w:tc>
      </w:tr>
    </w:tbl>
    <w:p w:rsidR="00385C73" w:rsidRDefault="00385C73" w:rsidP="00385C73">
      <w:pPr>
        <w:pStyle w:val="Titre1"/>
        <w:numPr>
          <w:ilvl w:val="0"/>
          <w:numId w:val="0"/>
        </w:numPr>
      </w:pPr>
      <w:bookmarkStart w:id="9" w:name="_Toc353950008"/>
    </w:p>
    <w:p w:rsidR="001A13AD" w:rsidRDefault="001A13AD" w:rsidP="00511A2F">
      <w:pPr>
        <w:pStyle w:val="Titre1"/>
      </w:pPr>
      <w:r>
        <w:t xml:space="preserve">SUPERCONDUCTING </w:t>
      </w:r>
      <w:proofErr w:type="gramStart"/>
      <w:r>
        <w:t>COIL  PARAMETERS</w:t>
      </w:r>
      <w:bookmarkEnd w:id="9"/>
      <w:proofErr w:type="gramEnd"/>
      <w:r>
        <w:t xml:space="preserve"> </w:t>
      </w:r>
    </w:p>
    <w:p w:rsidR="001A13AD" w:rsidRDefault="001A13AD" w:rsidP="00511A2F"/>
    <w:tbl>
      <w:tblPr>
        <w:tblStyle w:val="Grilledutableau"/>
        <w:tblW w:w="10207" w:type="dxa"/>
        <w:tblInd w:w="-318" w:type="dxa"/>
        <w:tblLook w:val="04A0"/>
      </w:tblPr>
      <w:tblGrid>
        <w:gridCol w:w="2856"/>
        <w:gridCol w:w="2856"/>
        <w:gridCol w:w="4495"/>
      </w:tblGrid>
      <w:tr w:rsidR="001A13AD" w:rsidTr="007219B8">
        <w:tc>
          <w:tcPr>
            <w:tcW w:w="2856" w:type="dxa"/>
          </w:tcPr>
          <w:p w:rsidR="001A13AD" w:rsidRDefault="001A13AD" w:rsidP="00511A2F">
            <w:pPr>
              <w:rPr>
                <w:lang w:val="en-GB"/>
              </w:rPr>
            </w:pPr>
            <w:r>
              <w:rPr>
                <w:lang w:val="en-GB"/>
              </w:rPr>
              <w:t>PARAMETERS</w:t>
            </w:r>
          </w:p>
        </w:tc>
        <w:tc>
          <w:tcPr>
            <w:tcW w:w="2856" w:type="dxa"/>
          </w:tcPr>
          <w:p w:rsidR="001A13AD" w:rsidRDefault="001A13AD" w:rsidP="00511A2F">
            <w:pPr>
              <w:rPr>
                <w:lang w:val="en-GB"/>
              </w:rPr>
            </w:pPr>
            <w:r>
              <w:rPr>
                <w:lang w:val="en-GB"/>
              </w:rPr>
              <w:t>Customer specification</w:t>
            </w:r>
          </w:p>
        </w:tc>
        <w:tc>
          <w:tcPr>
            <w:tcW w:w="4495" w:type="dxa"/>
          </w:tcPr>
          <w:p w:rsidR="001A13AD" w:rsidRDefault="001A13AD" w:rsidP="00511A2F">
            <w:pPr>
              <w:rPr>
                <w:lang w:val="en-GB"/>
              </w:rPr>
            </w:pPr>
            <w:r>
              <w:rPr>
                <w:lang w:val="en-GB"/>
              </w:rPr>
              <w:t>SIGMAPHI specification (contractual)</w:t>
            </w:r>
          </w:p>
        </w:tc>
      </w:tr>
      <w:tr w:rsidR="006B1C17" w:rsidTr="007A79D5">
        <w:tc>
          <w:tcPr>
            <w:tcW w:w="2856" w:type="dxa"/>
          </w:tcPr>
          <w:p w:rsidR="006B1C17" w:rsidRPr="00004373" w:rsidRDefault="006B1C17" w:rsidP="007A79D5">
            <w:r>
              <w:t>Coil winding type</w:t>
            </w:r>
            <w:r w:rsidR="007A79D5">
              <w:t xml:space="preserve"> (1.6)</w:t>
            </w:r>
          </w:p>
        </w:tc>
        <w:tc>
          <w:tcPr>
            <w:tcW w:w="2856" w:type="dxa"/>
          </w:tcPr>
          <w:p w:rsidR="006B1C17" w:rsidRPr="005E1B15" w:rsidRDefault="00E006F5" w:rsidP="00E006F5">
            <w:pPr>
              <w:pStyle w:val="Paragraphedeliste"/>
              <w:ind w:left="14"/>
            </w:pPr>
            <w:proofErr w:type="spellStart"/>
            <w:r w:rsidRPr="005E1B15">
              <w:t>Cosinus</w:t>
            </w:r>
            <w:proofErr w:type="spellEnd"/>
            <w:r w:rsidRPr="005E1B15">
              <w:t xml:space="preserve"> (Ɵ) 2 sectors</w:t>
            </w:r>
          </w:p>
          <w:p w:rsidR="004F2734" w:rsidRPr="005E1B15" w:rsidRDefault="004F2734" w:rsidP="00E006F5">
            <w:pPr>
              <w:pStyle w:val="Paragraphedeliste"/>
              <w:ind w:left="14"/>
            </w:pPr>
            <w:r w:rsidRPr="005E1B15">
              <w:t>“Sun ray conductor layout”</w:t>
            </w:r>
          </w:p>
          <w:p w:rsidR="00C00C9E" w:rsidRPr="005E1B15" w:rsidRDefault="00C00C9E" w:rsidP="00C00C9E">
            <w:pPr>
              <w:pStyle w:val="Paragraphedeliste"/>
              <w:ind w:left="0"/>
            </w:pPr>
            <w:r w:rsidRPr="005E1B15">
              <w:t>Sector 1 90°-48,4 °</w:t>
            </w:r>
          </w:p>
          <w:p w:rsidR="00AA15DE" w:rsidRPr="005E1B15" w:rsidRDefault="00C00C9E" w:rsidP="00C00C9E">
            <w:pPr>
              <w:pStyle w:val="Paragraphedeliste"/>
              <w:ind w:left="0"/>
            </w:pPr>
            <w:r w:rsidRPr="005E1B15">
              <w:t>Sector 2: 39,6° – 24°</w:t>
            </w:r>
          </w:p>
          <w:p w:rsidR="00EA6624" w:rsidRPr="00EA6624" w:rsidRDefault="00EA6624" w:rsidP="00C00C9E">
            <w:pPr>
              <w:pStyle w:val="Paragraphedeliste"/>
              <w:ind w:left="0"/>
              <w:rPr>
                <w:highlight w:val="yellow"/>
              </w:rPr>
            </w:pPr>
          </w:p>
          <w:p w:rsidR="005E1B15" w:rsidRDefault="005E1B15" w:rsidP="005E1B15">
            <w:pPr>
              <w:pStyle w:val="Paragraphedeliste"/>
              <w:ind w:left="0"/>
            </w:pPr>
            <w:r w:rsidRPr="00E006F5">
              <w:t xml:space="preserve">Turns layer 1 </w:t>
            </w:r>
            <w:r>
              <w:t xml:space="preserve">  </w:t>
            </w:r>
            <w:r w:rsidRPr="00E006F5">
              <w:t>65 25</w:t>
            </w:r>
            <w:r>
              <w:t xml:space="preserve"> = 90</w:t>
            </w:r>
          </w:p>
          <w:p w:rsidR="005E1B15" w:rsidRDefault="005E1B15" w:rsidP="005E1B15">
            <w:pPr>
              <w:pStyle w:val="Paragraphedeliste"/>
              <w:ind w:left="0"/>
            </w:pPr>
            <w:r w:rsidRPr="00E006F5">
              <w:t xml:space="preserve">Turns layer 2 </w:t>
            </w:r>
            <w:r>
              <w:t xml:space="preserve">  </w:t>
            </w:r>
            <w:r w:rsidRPr="00E006F5">
              <w:t>68 26</w:t>
            </w:r>
            <w:r>
              <w:t xml:space="preserve"> = 94</w:t>
            </w:r>
          </w:p>
          <w:p w:rsidR="005E1B15" w:rsidRDefault="005E1B15" w:rsidP="005E1B15">
            <w:pPr>
              <w:pStyle w:val="Paragraphedeliste"/>
              <w:ind w:left="0"/>
            </w:pPr>
            <w:r w:rsidRPr="00E006F5">
              <w:t xml:space="preserve">Turns layer 3 </w:t>
            </w:r>
            <w:r>
              <w:t xml:space="preserve">  </w:t>
            </w:r>
            <w:r w:rsidRPr="00E006F5">
              <w:t>72 27</w:t>
            </w:r>
            <w:r>
              <w:t xml:space="preserve"> = 99</w:t>
            </w:r>
          </w:p>
          <w:p w:rsidR="005E1B15" w:rsidRDefault="005E1B15" w:rsidP="005E1B15">
            <w:pPr>
              <w:pStyle w:val="Paragraphedeliste"/>
              <w:ind w:left="0"/>
            </w:pPr>
            <w:r w:rsidRPr="00E006F5">
              <w:t xml:space="preserve">Turns layer 4 </w:t>
            </w:r>
            <w:r>
              <w:t xml:space="preserve">  </w:t>
            </w:r>
            <w:r w:rsidRPr="00E006F5">
              <w:t>76 28</w:t>
            </w:r>
            <w:r>
              <w:t xml:space="preserve"> = 104</w:t>
            </w:r>
          </w:p>
          <w:p w:rsidR="005E1B15" w:rsidRDefault="005E1B15" w:rsidP="005E1B15">
            <w:pPr>
              <w:pStyle w:val="Paragraphedeliste"/>
              <w:ind w:left="0"/>
            </w:pPr>
            <w:r w:rsidRPr="00E006F5">
              <w:t xml:space="preserve">Turns layer 5 </w:t>
            </w:r>
            <w:r>
              <w:t xml:space="preserve">  </w:t>
            </w:r>
            <w:r w:rsidRPr="00E006F5">
              <w:t>79 29</w:t>
            </w:r>
            <w:r>
              <w:t xml:space="preserve"> = 108</w:t>
            </w:r>
          </w:p>
          <w:p w:rsidR="00C00C9E" w:rsidRPr="00EA6624" w:rsidRDefault="005E1B15" w:rsidP="005E1B15">
            <w:pPr>
              <w:pStyle w:val="Paragraphedeliste"/>
              <w:ind w:left="14"/>
              <w:rPr>
                <w:highlight w:val="yellow"/>
              </w:rPr>
            </w:pPr>
            <w:r w:rsidRPr="00E006F5">
              <w:t xml:space="preserve">Turns layer 6 </w:t>
            </w:r>
            <w:r>
              <w:t xml:space="preserve">  </w:t>
            </w:r>
            <w:r w:rsidRPr="00E006F5">
              <w:t>83 30</w:t>
            </w:r>
            <w:r>
              <w:t xml:space="preserve"> = 113</w:t>
            </w:r>
          </w:p>
        </w:tc>
        <w:tc>
          <w:tcPr>
            <w:tcW w:w="4495" w:type="dxa"/>
          </w:tcPr>
          <w:p w:rsidR="004F2734" w:rsidRDefault="004F2734" w:rsidP="004F2734">
            <w:pPr>
              <w:pStyle w:val="Paragraphedeliste"/>
              <w:ind w:left="14"/>
            </w:pPr>
            <w:proofErr w:type="spellStart"/>
            <w:r>
              <w:t>Cosinus</w:t>
            </w:r>
            <w:proofErr w:type="spellEnd"/>
            <w:r>
              <w:t xml:space="preserve"> (Ɵ) 2 sectors</w:t>
            </w:r>
          </w:p>
          <w:p w:rsidR="004F2734" w:rsidRPr="00EA6624" w:rsidRDefault="004F2734" w:rsidP="004F2734">
            <w:pPr>
              <w:pStyle w:val="Paragraphedeliste"/>
              <w:ind w:left="14"/>
            </w:pPr>
            <w:r w:rsidRPr="00EA6624">
              <w:t>“parallel stack conductor layout”</w:t>
            </w:r>
          </w:p>
          <w:p w:rsidR="007A79D5" w:rsidRDefault="00DE48FA" w:rsidP="007A79D5">
            <w:pPr>
              <w:pStyle w:val="Paragraphedeliste"/>
              <w:ind w:left="-7"/>
            </w:pPr>
            <w:r w:rsidRPr="00EA6624">
              <w:t>See the Sigmaphi coil technical specification 317111-SPEC-COIL-Dipole JLAB.pdf  for the details</w:t>
            </w:r>
          </w:p>
          <w:p w:rsidR="00EA6624" w:rsidRPr="00592FE2" w:rsidRDefault="00EA6624" w:rsidP="00EA6624">
            <w:pPr>
              <w:pStyle w:val="Paragraphedeliste"/>
              <w:ind w:left="0"/>
              <w:rPr>
                <w:highlight w:val="red"/>
              </w:rPr>
            </w:pPr>
            <w:r w:rsidRPr="00592FE2">
              <w:rPr>
                <w:highlight w:val="red"/>
              </w:rPr>
              <w:t>Turns layer 1   65 + 2</w:t>
            </w:r>
            <w:r w:rsidR="00A40494">
              <w:rPr>
                <w:highlight w:val="red"/>
              </w:rPr>
              <w:t>3</w:t>
            </w:r>
            <w:r w:rsidRPr="00592FE2">
              <w:rPr>
                <w:highlight w:val="red"/>
              </w:rPr>
              <w:t xml:space="preserve"> = </w:t>
            </w:r>
            <w:r w:rsidR="00A40494">
              <w:rPr>
                <w:highlight w:val="red"/>
              </w:rPr>
              <w:t>88</w:t>
            </w:r>
          </w:p>
          <w:p w:rsidR="00EA6624" w:rsidRPr="00592FE2" w:rsidRDefault="00EA6624" w:rsidP="00EA6624">
            <w:pPr>
              <w:pStyle w:val="Paragraphedeliste"/>
              <w:ind w:left="0"/>
              <w:rPr>
                <w:highlight w:val="red"/>
              </w:rPr>
            </w:pPr>
            <w:r w:rsidRPr="00592FE2">
              <w:rPr>
                <w:highlight w:val="red"/>
              </w:rPr>
              <w:t>Turns layer 2   69 + 2</w:t>
            </w:r>
            <w:r w:rsidR="00A40494">
              <w:rPr>
                <w:highlight w:val="red"/>
              </w:rPr>
              <w:t>3 = 92</w:t>
            </w:r>
          </w:p>
          <w:p w:rsidR="00EA6624" w:rsidRPr="00592FE2" w:rsidRDefault="00EA6624" w:rsidP="00EA6624">
            <w:pPr>
              <w:pStyle w:val="Paragraphedeliste"/>
              <w:ind w:left="0"/>
              <w:rPr>
                <w:highlight w:val="red"/>
              </w:rPr>
            </w:pPr>
            <w:r w:rsidRPr="00592FE2">
              <w:rPr>
                <w:highlight w:val="red"/>
              </w:rPr>
              <w:t>Turns layer 3   73 + 2</w:t>
            </w:r>
            <w:r w:rsidR="00A40494">
              <w:rPr>
                <w:highlight w:val="red"/>
              </w:rPr>
              <w:t>3</w:t>
            </w:r>
            <w:r w:rsidRPr="00592FE2">
              <w:rPr>
                <w:highlight w:val="red"/>
              </w:rPr>
              <w:t xml:space="preserve"> = 9</w:t>
            </w:r>
            <w:r w:rsidR="00A40494">
              <w:rPr>
                <w:highlight w:val="red"/>
              </w:rPr>
              <w:t>6</w:t>
            </w:r>
          </w:p>
          <w:p w:rsidR="00EA6624" w:rsidRPr="00592FE2" w:rsidRDefault="00A40494" w:rsidP="00EA6624">
            <w:pPr>
              <w:pStyle w:val="Paragraphedeliste"/>
              <w:ind w:left="0"/>
              <w:rPr>
                <w:highlight w:val="red"/>
              </w:rPr>
            </w:pPr>
            <w:r>
              <w:rPr>
                <w:highlight w:val="red"/>
              </w:rPr>
              <w:t>Turns layer 4   76 + 23 = 99</w:t>
            </w:r>
          </w:p>
          <w:p w:rsidR="00EA6624" w:rsidRPr="00592FE2" w:rsidRDefault="00EA6624" w:rsidP="00EA6624">
            <w:pPr>
              <w:pStyle w:val="Paragraphedeliste"/>
              <w:ind w:left="0"/>
              <w:rPr>
                <w:highlight w:val="red"/>
              </w:rPr>
            </w:pPr>
            <w:r w:rsidRPr="00592FE2">
              <w:rPr>
                <w:highlight w:val="red"/>
              </w:rPr>
              <w:t>Turns layer 5</w:t>
            </w:r>
            <w:r w:rsidR="00A40494">
              <w:rPr>
                <w:highlight w:val="red"/>
              </w:rPr>
              <w:t xml:space="preserve">   80 + 23</w:t>
            </w:r>
            <w:r w:rsidRPr="00592FE2">
              <w:rPr>
                <w:highlight w:val="red"/>
              </w:rPr>
              <w:t xml:space="preserve"> = 10</w:t>
            </w:r>
            <w:r w:rsidR="00A40494">
              <w:rPr>
                <w:highlight w:val="red"/>
              </w:rPr>
              <w:t>3</w:t>
            </w:r>
          </w:p>
          <w:p w:rsidR="006B1C17" w:rsidRDefault="00A40494" w:rsidP="00EA6624">
            <w:r>
              <w:rPr>
                <w:highlight w:val="red"/>
              </w:rPr>
              <w:t>Turns layer 6   84 + 23</w:t>
            </w:r>
            <w:r w:rsidR="00EA6624" w:rsidRPr="00592FE2">
              <w:rPr>
                <w:highlight w:val="red"/>
              </w:rPr>
              <w:t xml:space="preserve"> = 1</w:t>
            </w:r>
            <w:r w:rsidRPr="00FF222B">
              <w:rPr>
                <w:highlight w:val="red"/>
              </w:rPr>
              <w:t>07</w:t>
            </w:r>
          </w:p>
        </w:tc>
      </w:tr>
      <w:tr w:rsidR="00AB2C4E" w:rsidTr="007219B8">
        <w:tc>
          <w:tcPr>
            <w:tcW w:w="2856" w:type="dxa"/>
            <w:vAlign w:val="bottom"/>
          </w:tcPr>
          <w:p w:rsidR="00AB2C4E" w:rsidRDefault="00AB2C4E" w:rsidP="00511A2F">
            <w:r>
              <w:t>Insulation between each coil layer (1.6)</w:t>
            </w:r>
          </w:p>
        </w:tc>
        <w:tc>
          <w:tcPr>
            <w:tcW w:w="2856" w:type="dxa"/>
          </w:tcPr>
          <w:p w:rsidR="00AB2C4E" w:rsidRDefault="00AB2C4E" w:rsidP="00AB2C4E">
            <w:pPr>
              <w:pStyle w:val="Paragraphedeliste"/>
              <w:ind w:left="14"/>
            </w:pPr>
            <w:r>
              <w:t xml:space="preserve">Fiber glass </w:t>
            </w:r>
            <w:r w:rsidR="00986079">
              <w:t xml:space="preserve">G10 - </w:t>
            </w:r>
            <w:r>
              <w:t>0.5 mm thick</w:t>
            </w:r>
          </w:p>
        </w:tc>
        <w:tc>
          <w:tcPr>
            <w:tcW w:w="4495" w:type="dxa"/>
          </w:tcPr>
          <w:p w:rsidR="00AB2C4E" w:rsidRDefault="002B5542" w:rsidP="00AB2C4E">
            <w:pPr>
              <w:pStyle w:val="Paragraphedeliste"/>
              <w:ind w:left="-7"/>
            </w:pPr>
            <w:r>
              <w:t>O</w:t>
            </w:r>
            <w:r w:rsidR="00942ED8">
              <w:t>k</w:t>
            </w:r>
          </w:p>
        </w:tc>
      </w:tr>
      <w:tr w:rsidR="00C00C9E" w:rsidTr="00D15021">
        <w:trPr>
          <w:trHeight w:val="2516"/>
        </w:trPr>
        <w:tc>
          <w:tcPr>
            <w:tcW w:w="2856" w:type="dxa"/>
          </w:tcPr>
          <w:p w:rsidR="00C00C9E" w:rsidRPr="00004373" w:rsidRDefault="00D15021" w:rsidP="00D15021">
            <w:r>
              <w:rPr>
                <w:noProof/>
                <w:lang w:val="fr-F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-20723</wp:posOffset>
                  </wp:positionH>
                  <wp:positionV relativeFrom="paragraph">
                    <wp:posOffset>283383</wp:posOffset>
                  </wp:positionV>
                  <wp:extent cx="3506932" cy="1195908"/>
                  <wp:effectExtent l="19050" t="0" r="0" b="0"/>
                  <wp:wrapNone/>
                  <wp:docPr id="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8165" cy="1196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00C9E">
              <w:t>SC c</w:t>
            </w:r>
            <w:r w:rsidR="00C00C9E" w:rsidRPr="00004373">
              <w:t>onductor total</w:t>
            </w:r>
            <w:r w:rsidR="00C00C9E">
              <w:t xml:space="preserve"> </w:t>
            </w:r>
            <w:r w:rsidR="00C00C9E" w:rsidRPr="00004373">
              <w:t xml:space="preserve"> length </w:t>
            </w:r>
            <w:r w:rsidR="00C00C9E">
              <w:t xml:space="preserve">and weight </w:t>
            </w:r>
            <w:r w:rsidR="00C00C9E" w:rsidRPr="00004373">
              <w:t>per magnet</w:t>
            </w:r>
          </w:p>
        </w:tc>
        <w:tc>
          <w:tcPr>
            <w:tcW w:w="2856" w:type="dxa"/>
          </w:tcPr>
          <w:p w:rsidR="00C00C9E" w:rsidRDefault="00C00C9E" w:rsidP="00511A2F">
            <w:pPr>
              <w:pStyle w:val="Paragraphedeliste"/>
            </w:pPr>
          </w:p>
        </w:tc>
        <w:tc>
          <w:tcPr>
            <w:tcW w:w="4495" w:type="dxa"/>
          </w:tcPr>
          <w:p w:rsidR="008F765C" w:rsidRPr="00D15021" w:rsidRDefault="00D15021" w:rsidP="00D15021">
            <w:pPr>
              <w:ind w:left="-7"/>
            </w:pPr>
            <w:r w:rsidRPr="00D15021">
              <w:rPr>
                <w:lang w:val="en-GB"/>
              </w:rPr>
              <w:t>Lengths calculated by Sigmaphi for one dipole coil:</w:t>
            </w:r>
          </w:p>
          <w:p w:rsidR="00D15021" w:rsidRPr="00592FE2" w:rsidRDefault="00D15021" w:rsidP="00D15021">
            <w:pPr>
              <w:pStyle w:val="Paragraphedeliste"/>
              <w:ind w:left="-7"/>
              <w:rPr>
                <w:highlight w:val="red"/>
              </w:rPr>
            </w:pPr>
            <w:r w:rsidRPr="00592FE2">
              <w:rPr>
                <w:highlight w:val="red"/>
                <w:lang w:val="en-GB"/>
              </w:rPr>
              <w:t xml:space="preserve">Layer #1+#2 = </w:t>
            </w:r>
            <w:r w:rsidR="00DE48FA" w:rsidRPr="00592FE2">
              <w:rPr>
                <w:highlight w:val="red"/>
                <w:lang w:val="en-GB"/>
              </w:rPr>
              <w:t>1</w:t>
            </w:r>
            <w:r w:rsidR="00FB6F96" w:rsidRPr="00592FE2">
              <w:rPr>
                <w:highlight w:val="red"/>
                <w:lang w:val="en-GB"/>
              </w:rPr>
              <w:t>235</w:t>
            </w:r>
            <w:r w:rsidRPr="00592FE2">
              <w:rPr>
                <w:highlight w:val="red"/>
                <w:lang w:val="en-GB"/>
              </w:rPr>
              <w:t xml:space="preserve"> meters (Dipole E)</w:t>
            </w:r>
          </w:p>
          <w:p w:rsidR="00D15021" w:rsidRPr="00592FE2" w:rsidRDefault="00D15021" w:rsidP="00D15021">
            <w:pPr>
              <w:pStyle w:val="Paragraphedeliste"/>
              <w:ind w:left="-7"/>
              <w:rPr>
                <w:highlight w:val="red"/>
              </w:rPr>
            </w:pPr>
            <w:r w:rsidRPr="00592FE2">
              <w:rPr>
                <w:highlight w:val="red"/>
                <w:lang w:val="en-GB"/>
              </w:rPr>
              <w:t xml:space="preserve">Layer#3+#4= </w:t>
            </w:r>
            <w:r w:rsidR="00DE48FA" w:rsidRPr="00592FE2">
              <w:rPr>
                <w:highlight w:val="red"/>
                <w:lang w:val="en-GB"/>
              </w:rPr>
              <w:t>1</w:t>
            </w:r>
            <w:r w:rsidR="00FB6F96" w:rsidRPr="00592FE2">
              <w:rPr>
                <w:highlight w:val="red"/>
                <w:lang w:val="en-GB"/>
              </w:rPr>
              <w:t>377</w:t>
            </w:r>
            <w:r w:rsidR="00DE48FA" w:rsidRPr="00592FE2">
              <w:rPr>
                <w:highlight w:val="red"/>
                <w:lang w:val="en-GB"/>
              </w:rPr>
              <w:t xml:space="preserve"> </w:t>
            </w:r>
            <w:r w:rsidRPr="00592FE2">
              <w:rPr>
                <w:highlight w:val="red"/>
                <w:lang w:val="en-GB"/>
              </w:rPr>
              <w:t xml:space="preserve"> meters (Dipole F)</w:t>
            </w:r>
          </w:p>
          <w:p w:rsidR="00D15021" w:rsidRDefault="00DE48FA" w:rsidP="00D15021">
            <w:pPr>
              <w:pStyle w:val="Paragraphedeliste"/>
              <w:ind w:left="-7"/>
              <w:rPr>
                <w:lang w:val="en-GB"/>
              </w:rPr>
            </w:pPr>
            <w:r w:rsidRPr="00592FE2">
              <w:rPr>
                <w:highlight w:val="red"/>
                <w:lang w:val="en-GB"/>
              </w:rPr>
              <w:t>Layer#5+#6= 1</w:t>
            </w:r>
            <w:r w:rsidR="00FB6F96" w:rsidRPr="00592FE2">
              <w:rPr>
                <w:highlight w:val="red"/>
                <w:lang w:val="en-GB"/>
              </w:rPr>
              <w:t>525</w:t>
            </w:r>
            <w:r w:rsidRPr="00592FE2">
              <w:rPr>
                <w:highlight w:val="red"/>
                <w:lang w:val="en-GB"/>
              </w:rPr>
              <w:t xml:space="preserve"> </w:t>
            </w:r>
            <w:r w:rsidR="00D15021" w:rsidRPr="00592FE2">
              <w:rPr>
                <w:highlight w:val="red"/>
                <w:lang w:val="en-GB"/>
              </w:rPr>
              <w:t>meters  (Dipole G)</w:t>
            </w:r>
          </w:p>
          <w:p w:rsidR="00FB6F96" w:rsidRDefault="00FB6F96" w:rsidP="00D15021">
            <w:pPr>
              <w:pStyle w:val="Paragraphedeliste"/>
              <w:ind w:left="-7"/>
            </w:pPr>
          </w:p>
          <w:p w:rsidR="00C00C9E" w:rsidRDefault="00D15021" w:rsidP="00D15021">
            <w:pPr>
              <w:pStyle w:val="Paragraphedeliste"/>
              <w:ind w:left="-7"/>
              <w:rPr>
                <w:lang w:val="en-GB"/>
              </w:rPr>
            </w:pPr>
            <w:r w:rsidRPr="00D15021">
              <w:rPr>
                <w:lang w:val="en-GB"/>
              </w:rPr>
              <w:t>6 spools (2E+2F+2G</w:t>
            </w:r>
            <w:r>
              <w:rPr>
                <w:lang w:val="en-GB"/>
              </w:rPr>
              <w:t>)</w:t>
            </w:r>
            <w:r w:rsidR="00942ED8">
              <w:rPr>
                <w:lang w:val="en-GB"/>
              </w:rPr>
              <w:t xml:space="preserve"> are required for one dipole magnet </w:t>
            </w:r>
          </w:p>
          <w:p w:rsidR="00DE48FA" w:rsidRPr="00DE48FA" w:rsidRDefault="00DE48FA" w:rsidP="00D15021">
            <w:pPr>
              <w:pStyle w:val="Paragraphedeliste"/>
              <w:ind w:left="-7"/>
              <w:rPr>
                <w:i/>
              </w:rPr>
            </w:pPr>
            <w:r w:rsidRPr="00DE48FA">
              <w:rPr>
                <w:i/>
                <w:lang w:val="en-GB"/>
              </w:rPr>
              <w:t>Note: the initial spool length is increased due to the copper thickness reduction</w:t>
            </w:r>
          </w:p>
        </w:tc>
      </w:tr>
      <w:tr w:rsidR="00C00C9E" w:rsidTr="00D15021">
        <w:tc>
          <w:tcPr>
            <w:tcW w:w="2856" w:type="dxa"/>
          </w:tcPr>
          <w:p w:rsidR="00C00C9E" w:rsidRPr="00004373" w:rsidRDefault="00C00C9E" w:rsidP="00D15021">
            <w:r w:rsidRPr="00004373">
              <w:t>Coil splices location</w:t>
            </w:r>
          </w:p>
        </w:tc>
        <w:tc>
          <w:tcPr>
            <w:tcW w:w="2856" w:type="dxa"/>
          </w:tcPr>
          <w:p w:rsidR="00C00C9E" w:rsidRDefault="00C00C9E" w:rsidP="00511A2F">
            <w:pPr>
              <w:pStyle w:val="Paragraphedeliste"/>
            </w:pPr>
          </w:p>
        </w:tc>
        <w:tc>
          <w:tcPr>
            <w:tcW w:w="4495" w:type="dxa"/>
          </w:tcPr>
          <w:p w:rsidR="00C00C9E" w:rsidRDefault="00AB2C4E" w:rsidP="00AB2C4E">
            <w:pPr>
              <w:pStyle w:val="Paragraphedeliste"/>
              <w:ind w:left="-7"/>
            </w:pPr>
            <w:r>
              <w:t>Double pancake winding without inner splices</w:t>
            </w:r>
          </w:p>
          <w:p w:rsidR="00AB2C4E" w:rsidRDefault="00AB2C4E" w:rsidP="00AB2C4E">
            <w:pPr>
              <w:pStyle w:val="Paragraphedeliste"/>
              <w:ind w:left="-7"/>
            </w:pPr>
            <w:r>
              <w:t>1 splice between each double pancake (located at the winding outer)</w:t>
            </w:r>
          </w:p>
        </w:tc>
      </w:tr>
      <w:tr w:rsidR="00C00C9E" w:rsidTr="007219B8">
        <w:tc>
          <w:tcPr>
            <w:tcW w:w="2856" w:type="dxa"/>
          </w:tcPr>
          <w:p w:rsidR="00C00C9E" w:rsidRPr="00004373" w:rsidRDefault="00C00C9E" w:rsidP="00511A2F">
            <w:r w:rsidRPr="00004373">
              <w:t>Coil ground  insulation material and thickness</w:t>
            </w:r>
          </w:p>
        </w:tc>
        <w:tc>
          <w:tcPr>
            <w:tcW w:w="2856" w:type="dxa"/>
          </w:tcPr>
          <w:p w:rsidR="00C00C9E" w:rsidRDefault="00C00C9E" w:rsidP="00511A2F">
            <w:pPr>
              <w:pStyle w:val="Paragraphedeliste"/>
            </w:pPr>
          </w:p>
        </w:tc>
        <w:tc>
          <w:tcPr>
            <w:tcW w:w="4495" w:type="dxa"/>
          </w:tcPr>
          <w:p w:rsidR="00C00C9E" w:rsidRDefault="009E2992" w:rsidP="009E2992">
            <w:pPr>
              <w:pStyle w:val="Paragraphedeliste"/>
              <w:ind w:left="-7"/>
            </w:pPr>
            <w:r>
              <w:t>Fiber glass and epoxy resin</w:t>
            </w:r>
          </w:p>
          <w:p w:rsidR="009E2992" w:rsidRDefault="009E2992" w:rsidP="009E2992">
            <w:pPr>
              <w:pStyle w:val="Paragraphedeliste"/>
              <w:ind w:left="-7"/>
            </w:pPr>
            <w:r>
              <w:t>Thickness 2-5 mm</w:t>
            </w:r>
          </w:p>
        </w:tc>
      </w:tr>
      <w:tr w:rsidR="00C213FE" w:rsidTr="00C213FE">
        <w:tc>
          <w:tcPr>
            <w:tcW w:w="2856" w:type="dxa"/>
          </w:tcPr>
          <w:p w:rsidR="00C213FE" w:rsidRDefault="00C213FE" w:rsidP="00C213FE">
            <w:r>
              <w:t>Collar materials</w:t>
            </w:r>
            <w:r w:rsidR="003B1EB1">
              <w:t xml:space="preserve"> (6.4.10)</w:t>
            </w:r>
          </w:p>
        </w:tc>
        <w:tc>
          <w:tcPr>
            <w:tcW w:w="2856" w:type="dxa"/>
          </w:tcPr>
          <w:p w:rsidR="00C213FE" w:rsidRDefault="00C213FE" w:rsidP="00C213FE">
            <w:pPr>
              <w:pStyle w:val="Paragraphedeliste"/>
              <w:ind w:left="0"/>
            </w:pPr>
            <w:r>
              <w:t>Aluminium 6061</w:t>
            </w:r>
          </w:p>
          <w:p w:rsidR="003B1EB1" w:rsidRDefault="003B1EB1" w:rsidP="00C213FE">
            <w:pPr>
              <w:pStyle w:val="Paragraphedeliste"/>
              <w:ind w:left="0"/>
            </w:pPr>
            <w:r>
              <w:t>Collars segmented for eddy current limitation</w:t>
            </w:r>
          </w:p>
        </w:tc>
        <w:tc>
          <w:tcPr>
            <w:tcW w:w="4495" w:type="dxa"/>
          </w:tcPr>
          <w:p w:rsidR="00C213FE" w:rsidRPr="0097559F" w:rsidRDefault="00C213FE" w:rsidP="00C213FE">
            <w:pPr>
              <w:pStyle w:val="Paragraphedeliste"/>
              <w:ind w:left="-7"/>
            </w:pPr>
            <w:r w:rsidRPr="0097559F">
              <w:t>Aluminium 5083</w:t>
            </w:r>
          </w:p>
          <w:p w:rsidR="003B1EB1" w:rsidRPr="0097559F" w:rsidRDefault="003B1EB1" w:rsidP="00C213FE">
            <w:pPr>
              <w:pStyle w:val="Paragraphedeliste"/>
              <w:ind w:left="-7"/>
            </w:pPr>
            <w:r w:rsidRPr="0097559F">
              <w:t>Collars segmented and anodized for eddy current limitation</w:t>
            </w:r>
          </w:p>
          <w:p w:rsidR="003B1EB1" w:rsidRPr="0097559F" w:rsidRDefault="003B1EB1" w:rsidP="003B1EB1">
            <w:pPr>
              <w:pStyle w:val="Paragraphedeliste"/>
              <w:ind w:left="-7"/>
            </w:pPr>
            <w:proofErr w:type="spellStart"/>
            <w:r w:rsidRPr="0097559F">
              <w:t>Anodization</w:t>
            </w:r>
            <w:proofErr w:type="spellEnd"/>
            <w:r w:rsidRPr="0097559F">
              <w:t xml:space="preserve"> thickness ≥ 40 microns (insulation voltage breakdown≥ 500 </w:t>
            </w:r>
            <w:proofErr w:type="spellStart"/>
            <w:r w:rsidRPr="0097559F">
              <w:t>Vdc</w:t>
            </w:r>
            <w:proofErr w:type="spellEnd"/>
            <w:r w:rsidRPr="0097559F">
              <w:t>)</w:t>
            </w:r>
          </w:p>
          <w:p w:rsidR="003B1EB1" w:rsidRDefault="003B1EB1" w:rsidP="00C213FE">
            <w:pPr>
              <w:pStyle w:val="Paragraphedeliste"/>
              <w:ind w:left="-7"/>
            </w:pPr>
          </w:p>
        </w:tc>
      </w:tr>
      <w:tr w:rsidR="00C00C9E" w:rsidTr="007219B8">
        <w:tc>
          <w:tcPr>
            <w:tcW w:w="2856" w:type="dxa"/>
            <w:vAlign w:val="bottom"/>
          </w:tcPr>
          <w:p w:rsidR="00C00C9E" w:rsidRPr="00004373" w:rsidRDefault="00C213FE" w:rsidP="00511A2F">
            <w:r>
              <w:t>Coil collaring temperature interference fit</w:t>
            </w:r>
          </w:p>
        </w:tc>
        <w:tc>
          <w:tcPr>
            <w:tcW w:w="2856" w:type="dxa"/>
          </w:tcPr>
          <w:p w:rsidR="00C00C9E" w:rsidRDefault="00C213FE" w:rsidP="00D15021">
            <w:pPr>
              <w:pStyle w:val="Paragraphedeliste"/>
              <w:ind w:left="14"/>
            </w:pPr>
            <w:r>
              <w:t>100 K</w:t>
            </w:r>
          </w:p>
        </w:tc>
        <w:tc>
          <w:tcPr>
            <w:tcW w:w="4495" w:type="dxa"/>
          </w:tcPr>
          <w:p w:rsidR="00C00C9E" w:rsidRPr="00592FE2" w:rsidRDefault="00FF222B" w:rsidP="00EA6624">
            <w:pPr>
              <w:rPr>
                <w:highlight w:val="red"/>
              </w:rPr>
            </w:pPr>
            <w:r>
              <w:rPr>
                <w:highlight w:val="red"/>
              </w:rPr>
              <w:t>90°C to be confirmed (interference temperature 90-22=68°C)</w:t>
            </w:r>
          </w:p>
        </w:tc>
      </w:tr>
      <w:tr w:rsidR="00C00C9E" w:rsidTr="0079268B">
        <w:tc>
          <w:tcPr>
            <w:tcW w:w="2856" w:type="dxa"/>
          </w:tcPr>
          <w:p w:rsidR="00C00C9E" w:rsidRDefault="00C00C9E" w:rsidP="0079268B">
            <w:r>
              <w:t>Turn to turn electrical test</w:t>
            </w:r>
            <w:r w:rsidR="00CD5030">
              <w:t xml:space="preserve"> (6.2.5)</w:t>
            </w:r>
            <w:r w:rsidR="0079268B">
              <w:t>(6.26)</w:t>
            </w:r>
          </w:p>
        </w:tc>
        <w:tc>
          <w:tcPr>
            <w:tcW w:w="2856" w:type="dxa"/>
          </w:tcPr>
          <w:p w:rsidR="00C00C9E" w:rsidRDefault="00CD5030" w:rsidP="0079268B">
            <w:r w:rsidRPr="00CD5030">
              <w:t xml:space="preserve">Overall </w:t>
            </w:r>
            <w:proofErr w:type="spellStart"/>
            <w:r w:rsidRPr="00CD5030">
              <w:t>Hipot</w:t>
            </w:r>
            <w:proofErr w:type="spellEnd"/>
            <w:r w:rsidRPr="00CD5030">
              <w:t xml:space="preserve"> tests, fast vol</w:t>
            </w:r>
            <w:r>
              <w:t>t</w:t>
            </w:r>
            <w:r w:rsidRPr="00CD5030">
              <w:t>a</w:t>
            </w:r>
            <w:r>
              <w:t>g</w:t>
            </w:r>
            <w:r w:rsidRPr="00CD5030">
              <w:t>e discharge set at 200 V</w:t>
            </w:r>
          </w:p>
          <w:p w:rsidR="0079268B" w:rsidRDefault="0079268B" w:rsidP="0079268B"/>
          <w:p w:rsidR="0079268B" w:rsidRDefault="0079268B" w:rsidP="0079268B">
            <w:r w:rsidRPr="0079268B">
              <w:t>Inductance test "Coil ringing"  according to IEEE Std 4-1978 (2 waves 500 V peak)</w:t>
            </w:r>
          </w:p>
        </w:tc>
        <w:tc>
          <w:tcPr>
            <w:tcW w:w="4495" w:type="dxa"/>
          </w:tcPr>
          <w:p w:rsidR="00C00C9E" w:rsidRDefault="00C84FAC" w:rsidP="00CD5030">
            <w:pPr>
              <w:pStyle w:val="Paragraphedeliste"/>
              <w:ind w:left="-7"/>
            </w:pPr>
            <w:r>
              <w:t>O</w:t>
            </w:r>
            <w:r w:rsidR="00CD5030">
              <w:t>k</w:t>
            </w:r>
          </w:p>
          <w:p w:rsidR="0079268B" w:rsidRDefault="0079268B" w:rsidP="00CD5030">
            <w:pPr>
              <w:pStyle w:val="Paragraphedeliste"/>
              <w:ind w:left="-7"/>
            </w:pPr>
          </w:p>
          <w:p w:rsidR="0079268B" w:rsidRDefault="0079268B" w:rsidP="00CD5030">
            <w:pPr>
              <w:pStyle w:val="Paragraphedeliste"/>
              <w:ind w:left="-7"/>
            </w:pPr>
          </w:p>
          <w:p w:rsidR="0079268B" w:rsidRDefault="00EA6624" w:rsidP="00CD5030">
            <w:pPr>
              <w:pStyle w:val="Paragraphedeliste"/>
              <w:ind w:left="-7"/>
            </w:pPr>
            <w:r>
              <w:t>O</w:t>
            </w:r>
            <w:r w:rsidR="0079268B">
              <w:t>k</w:t>
            </w:r>
          </w:p>
        </w:tc>
      </w:tr>
      <w:tr w:rsidR="00C00C9E" w:rsidTr="007219B8">
        <w:tc>
          <w:tcPr>
            <w:tcW w:w="2856" w:type="dxa"/>
            <w:vAlign w:val="bottom"/>
          </w:tcPr>
          <w:p w:rsidR="00C00C9E" w:rsidRDefault="00C00C9E" w:rsidP="00511A2F">
            <w:r>
              <w:t>Ground electrical test</w:t>
            </w:r>
            <w:r w:rsidR="00CD5030">
              <w:t xml:space="preserve"> (6.2.5)</w:t>
            </w:r>
          </w:p>
        </w:tc>
        <w:tc>
          <w:tcPr>
            <w:tcW w:w="2856" w:type="dxa"/>
          </w:tcPr>
          <w:p w:rsidR="00C00C9E" w:rsidRDefault="00CD5030" w:rsidP="00CD5030">
            <w:pPr>
              <w:pStyle w:val="Paragraphedeliste"/>
              <w:ind w:left="14"/>
            </w:pPr>
            <w:r w:rsidRPr="00CD5030">
              <w:t>Coil shall be tested at 1000 V DC in dry air or N2</w:t>
            </w:r>
          </w:p>
        </w:tc>
        <w:tc>
          <w:tcPr>
            <w:tcW w:w="4495" w:type="dxa"/>
          </w:tcPr>
          <w:p w:rsidR="00C00C9E" w:rsidRDefault="00CD5030" w:rsidP="00CD5030">
            <w:pPr>
              <w:pStyle w:val="Paragraphedeliste"/>
              <w:ind w:left="-7"/>
            </w:pPr>
            <w:r>
              <w:t>Ok, in air</w:t>
            </w:r>
          </w:p>
        </w:tc>
      </w:tr>
    </w:tbl>
    <w:p w:rsidR="001A13AD" w:rsidRDefault="001A13AD" w:rsidP="00511A2F"/>
    <w:p w:rsidR="00D05F18" w:rsidRDefault="00D05F18" w:rsidP="00511A2F"/>
    <w:p w:rsidR="00D05F18" w:rsidRDefault="00D05F18" w:rsidP="00511A2F"/>
    <w:p w:rsidR="00D05F18" w:rsidRDefault="00D05F18" w:rsidP="00511A2F"/>
    <w:p w:rsidR="001A13AD" w:rsidRDefault="001A13AD" w:rsidP="00511A2F">
      <w:pPr>
        <w:pStyle w:val="Titre1"/>
      </w:pPr>
      <w:bookmarkStart w:id="10" w:name="_Toc353950009"/>
      <w:r>
        <w:lastRenderedPageBreak/>
        <w:t xml:space="preserve">MAGNETIC </w:t>
      </w:r>
      <w:r w:rsidR="00EF2666">
        <w:t>STEEL</w:t>
      </w:r>
      <w:r>
        <w:t xml:space="preserve"> PARAMETER</w:t>
      </w:r>
      <w:r w:rsidR="00EF2666">
        <w:t>S</w:t>
      </w:r>
      <w:bookmarkEnd w:id="10"/>
    </w:p>
    <w:p w:rsidR="004769F7" w:rsidRDefault="004769F7" w:rsidP="004769F7"/>
    <w:p w:rsidR="004769F7" w:rsidRDefault="004769F7" w:rsidP="004769F7">
      <w:r>
        <w:t>JLAB responsibility</w:t>
      </w:r>
    </w:p>
    <w:p w:rsidR="004769F7" w:rsidRPr="004769F7" w:rsidRDefault="004769F7" w:rsidP="004769F7"/>
    <w:p w:rsidR="00BD6A59" w:rsidRDefault="00BD6A59" w:rsidP="00511A2F">
      <w:pPr>
        <w:pStyle w:val="Titre1"/>
      </w:pPr>
      <w:bookmarkStart w:id="11" w:name="_Toc353950010"/>
      <w:proofErr w:type="gramStart"/>
      <w:r>
        <w:t>QUENCH  PROTECTION</w:t>
      </w:r>
      <w:proofErr w:type="gramEnd"/>
      <w:r w:rsidR="00EF2666">
        <w:t xml:space="preserve"> PARAMETERS</w:t>
      </w:r>
      <w:bookmarkEnd w:id="11"/>
    </w:p>
    <w:p w:rsidR="00BD6A59" w:rsidRDefault="00BD6A59" w:rsidP="00511A2F"/>
    <w:tbl>
      <w:tblPr>
        <w:tblStyle w:val="Grilledutableau"/>
        <w:tblW w:w="9640" w:type="dxa"/>
        <w:tblInd w:w="-318" w:type="dxa"/>
        <w:tblLook w:val="04A0"/>
      </w:tblPr>
      <w:tblGrid>
        <w:gridCol w:w="3261"/>
        <w:gridCol w:w="2030"/>
        <w:gridCol w:w="2081"/>
        <w:gridCol w:w="2268"/>
      </w:tblGrid>
      <w:tr w:rsidR="00380F44" w:rsidTr="00380F44">
        <w:tc>
          <w:tcPr>
            <w:tcW w:w="3261" w:type="dxa"/>
          </w:tcPr>
          <w:p w:rsidR="00380F44" w:rsidRDefault="00380F44" w:rsidP="00511A2F">
            <w:pPr>
              <w:rPr>
                <w:lang w:val="en-GB"/>
              </w:rPr>
            </w:pPr>
            <w:r>
              <w:rPr>
                <w:lang w:val="en-GB"/>
              </w:rPr>
              <w:t>PARAMETERS</w:t>
            </w:r>
          </w:p>
        </w:tc>
        <w:tc>
          <w:tcPr>
            <w:tcW w:w="2030" w:type="dxa"/>
          </w:tcPr>
          <w:p w:rsidR="00380F44" w:rsidRDefault="00380F44" w:rsidP="00511A2F">
            <w:pPr>
              <w:rPr>
                <w:lang w:val="en-GB"/>
              </w:rPr>
            </w:pPr>
            <w:r>
              <w:rPr>
                <w:lang w:val="en-GB"/>
              </w:rPr>
              <w:t>Customer specification</w:t>
            </w:r>
          </w:p>
        </w:tc>
        <w:tc>
          <w:tcPr>
            <w:tcW w:w="2081" w:type="dxa"/>
          </w:tcPr>
          <w:p w:rsidR="00380F44" w:rsidRDefault="00380F44" w:rsidP="00511A2F">
            <w:pPr>
              <w:rPr>
                <w:lang w:val="en-GB"/>
              </w:rPr>
            </w:pPr>
            <w:r>
              <w:rPr>
                <w:lang w:val="en-GB"/>
              </w:rPr>
              <w:t>SIGMAPHI specification (contractual)</w:t>
            </w:r>
          </w:p>
        </w:tc>
        <w:tc>
          <w:tcPr>
            <w:tcW w:w="2268" w:type="dxa"/>
          </w:tcPr>
          <w:p w:rsidR="00380F44" w:rsidRDefault="00380F44" w:rsidP="00380F44">
            <w:pPr>
              <w:ind w:left="-776" w:firstLine="776"/>
              <w:rPr>
                <w:lang w:val="en-GB"/>
              </w:rPr>
            </w:pPr>
            <w:r>
              <w:rPr>
                <w:lang w:val="en-GB"/>
              </w:rPr>
              <w:t>SIGMAPHI calculation</w:t>
            </w:r>
          </w:p>
        </w:tc>
      </w:tr>
      <w:tr w:rsidR="00380F44" w:rsidTr="00380F44">
        <w:tc>
          <w:tcPr>
            <w:tcW w:w="3261" w:type="dxa"/>
            <w:vAlign w:val="bottom"/>
          </w:tcPr>
          <w:p w:rsidR="00380F44" w:rsidRPr="00BD6A59" w:rsidRDefault="00380F44" w:rsidP="00511A2F">
            <w:r>
              <w:t>Coil  Minimum Quench Energy (MQE)</w:t>
            </w:r>
          </w:p>
        </w:tc>
        <w:tc>
          <w:tcPr>
            <w:tcW w:w="2030" w:type="dxa"/>
          </w:tcPr>
          <w:p w:rsidR="00380F44" w:rsidRDefault="00380F44" w:rsidP="00511A2F">
            <w:pPr>
              <w:pStyle w:val="Paragraphedeliste"/>
            </w:pPr>
          </w:p>
        </w:tc>
        <w:tc>
          <w:tcPr>
            <w:tcW w:w="2081" w:type="dxa"/>
          </w:tcPr>
          <w:p w:rsidR="00380F44" w:rsidRDefault="00FF222B" w:rsidP="00511A2F">
            <w:pPr>
              <w:pStyle w:val="Paragraphedeliste"/>
            </w:pPr>
            <w:r>
              <w:t>Not contractual</w:t>
            </w:r>
          </w:p>
        </w:tc>
        <w:tc>
          <w:tcPr>
            <w:tcW w:w="2268" w:type="dxa"/>
          </w:tcPr>
          <w:p w:rsidR="00380F44" w:rsidRDefault="00FF222B" w:rsidP="00511A2F">
            <w:pPr>
              <w:pStyle w:val="Paragraphedeliste"/>
            </w:pPr>
            <w:r w:rsidRPr="00FF222B">
              <w:rPr>
                <w:highlight w:val="red"/>
              </w:rPr>
              <w:t xml:space="preserve">Between 20 </w:t>
            </w:r>
            <w:proofErr w:type="spellStart"/>
            <w:r w:rsidRPr="00FF222B">
              <w:rPr>
                <w:highlight w:val="red"/>
              </w:rPr>
              <w:t>mJ</w:t>
            </w:r>
            <w:proofErr w:type="spellEnd"/>
            <w:r w:rsidRPr="00FF222B">
              <w:rPr>
                <w:highlight w:val="red"/>
              </w:rPr>
              <w:t xml:space="preserve"> and 1 </w:t>
            </w:r>
            <w:proofErr w:type="spellStart"/>
            <w:r w:rsidRPr="00FF222B">
              <w:rPr>
                <w:highlight w:val="red"/>
              </w:rPr>
              <w:t>mj</w:t>
            </w:r>
            <w:proofErr w:type="spellEnd"/>
          </w:p>
        </w:tc>
      </w:tr>
      <w:tr w:rsidR="00100A68" w:rsidTr="00380F44">
        <w:tc>
          <w:tcPr>
            <w:tcW w:w="3261" w:type="dxa"/>
            <w:vAlign w:val="bottom"/>
          </w:tcPr>
          <w:p w:rsidR="00100A68" w:rsidRDefault="00100A68" w:rsidP="007A2273">
            <w:r>
              <w:t>Discharge time constant (1.6)</w:t>
            </w:r>
          </w:p>
        </w:tc>
        <w:tc>
          <w:tcPr>
            <w:tcW w:w="2030" w:type="dxa"/>
          </w:tcPr>
          <w:p w:rsidR="00100A68" w:rsidRDefault="00100A68" w:rsidP="007A2273">
            <w:pPr>
              <w:pStyle w:val="Paragraphedeliste"/>
              <w:ind w:left="14"/>
            </w:pPr>
            <w:r>
              <w:t>≤ 36 s</w:t>
            </w:r>
          </w:p>
        </w:tc>
        <w:tc>
          <w:tcPr>
            <w:tcW w:w="2081" w:type="dxa"/>
          </w:tcPr>
          <w:p w:rsidR="00100A68" w:rsidRDefault="00FF222B" w:rsidP="007A2273">
            <w:pPr>
              <w:pStyle w:val="Paragraphedeliste"/>
              <w:ind w:left="135"/>
            </w:pPr>
            <w:r>
              <w:t>JLAB’s responsibility</w:t>
            </w:r>
          </w:p>
        </w:tc>
        <w:tc>
          <w:tcPr>
            <w:tcW w:w="2268" w:type="dxa"/>
          </w:tcPr>
          <w:p w:rsidR="00100A68" w:rsidRDefault="00100A68" w:rsidP="00511A2F">
            <w:pPr>
              <w:pStyle w:val="Paragraphedeliste"/>
            </w:pPr>
          </w:p>
        </w:tc>
      </w:tr>
      <w:tr w:rsidR="00100A68" w:rsidTr="00380F44">
        <w:tc>
          <w:tcPr>
            <w:tcW w:w="3261" w:type="dxa"/>
            <w:vAlign w:val="bottom"/>
          </w:tcPr>
          <w:p w:rsidR="00100A68" w:rsidRPr="00BD6A59" w:rsidRDefault="00100A68" w:rsidP="00511A2F">
            <w:r w:rsidRPr="00BD6A59">
              <w:t>Coil maximum temperature during a quench</w:t>
            </w:r>
          </w:p>
        </w:tc>
        <w:tc>
          <w:tcPr>
            <w:tcW w:w="2030" w:type="dxa"/>
          </w:tcPr>
          <w:p w:rsidR="00100A68" w:rsidRDefault="00100A68" w:rsidP="00511A2F">
            <w:pPr>
              <w:pStyle w:val="Paragraphedeliste"/>
            </w:pPr>
          </w:p>
        </w:tc>
        <w:tc>
          <w:tcPr>
            <w:tcW w:w="2081" w:type="dxa"/>
          </w:tcPr>
          <w:p w:rsidR="00100A68" w:rsidRDefault="00335FA3" w:rsidP="00511A2F">
            <w:pPr>
              <w:pStyle w:val="Paragraphedeliste"/>
            </w:pPr>
            <w:r>
              <w:t>&lt; 100 K with protection resistor</w:t>
            </w:r>
          </w:p>
        </w:tc>
        <w:tc>
          <w:tcPr>
            <w:tcW w:w="2268" w:type="dxa"/>
          </w:tcPr>
          <w:p w:rsidR="00100A68" w:rsidRDefault="00FF222B" w:rsidP="00FF222B">
            <w:pPr>
              <w:pStyle w:val="Paragraphedeliste"/>
            </w:pPr>
            <w:r>
              <w:t>&lt; 160K with no protection resistor</w:t>
            </w:r>
          </w:p>
        </w:tc>
      </w:tr>
      <w:tr w:rsidR="00100A68" w:rsidTr="00380F44">
        <w:tc>
          <w:tcPr>
            <w:tcW w:w="3261" w:type="dxa"/>
            <w:vAlign w:val="bottom"/>
          </w:tcPr>
          <w:p w:rsidR="00100A68" w:rsidRPr="00BD6A59" w:rsidRDefault="00100A68" w:rsidP="00511A2F">
            <w:r w:rsidRPr="00BD6A59">
              <w:t>Coil maximum voltage during a quench</w:t>
            </w:r>
          </w:p>
        </w:tc>
        <w:tc>
          <w:tcPr>
            <w:tcW w:w="2030" w:type="dxa"/>
          </w:tcPr>
          <w:p w:rsidR="00100A68" w:rsidRDefault="00100A68" w:rsidP="00511A2F">
            <w:pPr>
              <w:pStyle w:val="Paragraphedeliste"/>
            </w:pPr>
          </w:p>
        </w:tc>
        <w:tc>
          <w:tcPr>
            <w:tcW w:w="2081" w:type="dxa"/>
          </w:tcPr>
          <w:p w:rsidR="00100A68" w:rsidRDefault="00335FA3" w:rsidP="00511A2F">
            <w:pPr>
              <w:pStyle w:val="Paragraphedeliste"/>
            </w:pPr>
            <w:r>
              <w:t>&lt; 100 V with protection resistor</w:t>
            </w:r>
          </w:p>
        </w:tc>
        <w:tc>
          <w:tcPr>
            <w:tcW w:w="2268" w:type="dxa"/>
          </w:tcPr>
          <w:p w:rsidR="00100A68" w:rsidRDefault="00FF222B" w:rsidP="00335FA3">
            <w:pPr>
              <w:pStyle w:val="Paragraphedeliste"/>
            </w:pPr>
            <w:r>
              <w:t xml:space="preserve">&lt; 200V </w:t>
            </w:r>
            <w:r w:rsidR="00335FA3">
              <w:t>with no protection resistor</w:t>
            </w:r>
          </w:p>
        </w:tc>
      </w:tr>
      <w:tr w:rsidR="00100A68" w:rsidTr="00380F44">
        <w:tc>
          <w:tcPr>
            <w:tcW w:w="3261" w:type="dxa"/>
            <w:vAlign w:val="bottom"/>
          </w:tcPr>
          <w:p w:rsidR="00100A68" w:rsidRPr="00BD6A59" w:rsidRDefault="00100A68" w:rsidP="00511A2F">
            <w:r>
              <w:t>Current leads life time without cooling at nominal  current</w:t>
            </w:r>
          </w:p>
        </w:tc>
        <w:tc>
          <w:tcPr>
            <w:tcW w:w="2030" w:type="dxa"/>
          </w:tcPr>
          <w:p w:rsidR="00100A68" w:rsidRDefault="00100A68" w:rsidP="00511A2F">
            <w:pPr>
              <w:pStyle w:val="Paragraphedeliste"/>
            </w:pPr>
          </w:p>
        </w:tc>
        <w:tc>
          <w:tcPr>
            <w:tcW w:w="2081" w:type="dxa"/>
          </w:tcPr>
          <w:p w:rsidR="00100A68" w:rsidRDefault="00FF222B" w:rsidP="00FF222B">
            <w:r>
              <w:t>JLAB’s responsibility</w:t>
            </w:r>
          </w:p>
        </w:tc>
        <w:tc>
          <w:tcPr>
            <w:tcW w:w="2268" w:type="dxa"/>
          </w:tcPr>
          <w:p w:rsidR="00100A68" w:rsidRDefault="00100A68" w:rsidP="00511A2F">
            <w:pPr>
              <w:pStyle w:val="Paragraphedeliste"/>
            </w:pPr>
          </w:p>
        </w:tc>
      </w:tr>
      <w:tr w:rsidR="00100A68" w:rsidTr="00380F44">
        <w:tc>
          <w:tcPr>
            <w:tcW w:w="3261" w:type="dxa"/>
            <w:vAlign w:val="bottom"/>
          </w:tcPr>
          <w:p w:rsidR="00100A68" w:rsidRPr="00BD6A59" w:rsidRDefault="00100A68" w:rsidP="00511A2F">
            <w:r>
              <w:t xml:space="preserve">Current lead </w:t>
            </w:r>
            <w:r w:rsidRPr="00BD6A59">
              <w:t xml:space="preserve"> maximum temperature during a </w:t>
            </w:r>
            <w:r>
              <w:t xml:space="preserve">leads </w:t>
            </w:r>
            <w:r w:rsidRPr="00BD6A59">
              <w:t>quench</w:t>
            </w:r>
          </w:p>
        </w:tc>
        <w:tc>
          <w:tcPr>
            <w:tcW w:w="2030" w:type="dxa"/>
          </w:tcPr>
          <w:p w:rsidR="00100A68" w:rsidRDefault="00100A68" w:rsidP="00511A2F">
            <w:pPr>
              <w:pStyle w:val="Paragraphedeliste"/>
            </w:pPr>
          </w:p>
        </w:tc>
        <w:tc>
          <w:tcPr>
            <w:tcW w:w="2081" w:type="dxa"/>
          </w:tcPr>
          <w:p w:rsidR="00100A68" w:rsidRDefault="00FF222B" w:rsidP="00FF222B">
            <w:r>
              <w:t>JLAB’s responsibility</w:t>
            </w:r>
          </w:p>
        </w:tc>
        <w:tc>
          <w:tcPr>
            <w:tcW w:w="2268" w:type="dxa"/>
          </w:tcPr>
          <w:p w:rsidR="00100A68" w:rsidRDefault="00100A68" w:rsidP="00511A2F">
            <w:pPr>
              <w:pStyle w:val="Paragraphedeliste"/>
            </w:pPr>
          </w:p>
        </w:tc>
      </w:tr>
    </w:tbl>
    <w:p w:rsidR="00A948C5" w:rsidRDefault="00A948C5" w:rsidP="00511A2F"/>
    <w:p w:rsidR="00DD4B9A" w:rsidRDefault="006B3FA1" w:rsidP="00511A2F">
      <w:pPr>
        <w:pStyle w:val="Titre1"/>
      </w:pPr>
      <w:bookmarkStart w:id="12" w:name="_Toc353950011"/>
      <w:r>
        <w:t>MECHANICAL PARAMETERS</w:t>
      </w:r>
      <w:bookmarkEnd w:id="12"/>
    </w:p>
    <w:p w:rsidR="00DD4B9A" w:rsidRDefault="00DD4B9A" w:rsidP="00511A2F"/>
    <w:tbl>
      <w:tblPr>
        <w:tblStyle w:val="Grilledutableau"/>
        <w:tblW w:w="10207" w:type="dxa"/>
        <w:tblInd w:w="-318" w:type="dxa"/>
        <w:tblLook w:val="04A0"/>
      </w:tblPr>
      <w:tblGrid>
        <w:gridCol w:w="2856"/>
        <w:gridCol w:w="2856"/>
        <w:gridCol w:w="4495"/>
      </w:tblGrid>
      <w:tr w:rsidR="00DD4B9A" w:rsidTr="007219B8">
        <w:tc>
          <w:tcPr>
            <w:tcW w:w="2856" w:type="dxa"/>
          </w:tcPr>
          <w:p w:rsidR="00DD4B9A" w:rsidRDefault="00DD4B9A" w:rsidP="00511A2F">
            <w:pPr>
              <w:rPr>
                <w:lang w:val="en-GB"/>
              </w:rPr>
            </w:pPr>
            <w:r>
              <w:rPr>
                <w:lang w:val="en-GB"/>
              </w:rPr>
              <w:t>PARAMETERS</w:t>
            </w:r>
          </w:p>
        </w:tc>
        <w:tc>
          <w:tcPr>
            <w:tcW w:w="2856" w:type="dxa"/>
          </w:tcPr>
          <w:p w:rsidR="00DD4B9A" w:rsidRDefault="00DD4B9A" w:rsidP="00511A2F">
            <w:pPr>
              <w:rPr>
                <w:lang w:val="en-GB"/>
              </w:rPr>
            </w:pPr>
            <w:r>
              <w:rPr>
                <w:lang w:val="en-GB"/>
              </w:rPr>
              <w:t>Customer specification</w:t>
            </w:r>
          </w:p>
        </w:tc>
        <w:tc>
          <w:tcPr>
            <w:tcW w:w="4495" w:type="dxa"/>
          </w:tcPr>
          <w:p w:rsidR="00DD4B9A" w:rsidRDefault="00DD4B9A" w:rsidP="00511A2F">
            <w:pPr>
              <w:rPr>
                <w:lang w:val="en-GB"/>
              </w:rPr>
            </w:pPr>
            <w:r>
              <w:rPr>
                <w:lang w:val="en-GB"/>
              </w:rPr>
              <w:t>SIGMAPHI specification (contractual)</w:t>
            </w:r>
          </w:p>
        </w:tc>
      </w:tr>
      <w:tr w:rsidR="004F47AA" w:rsidTr="0018073C">
        <w:tc>
          <w:tcPr>
            <w:tcW w:w="2856" w:type="dxa"/>
          </w:tcPr>
          <w:p w:rsidR="004F47AA" w:rsidRDefault="004F47AA" w:rsidP="0018073C">
            <w:r>
              <w:t>Overall dimensions</w:t>
            </w:r>
          </w:p>
        </w:tc>
        <w:tc>
          <w:tcPr>
            <w:tcW w:w="2856" w:type="dxa"/>
          </w:tcPr>
          <w:p w:rsidR="004F47AA" w:rsidRDefault="00100A68" w:rsidP="00100A68">
            <w:pPr>
              <w:pStyle w:val="Paragraphedeliste"/>
              <w:ind w:left="0"/>
            </w:pPr>
            <w:r>
              <w:t>According JLAB 3D model</w:t>
            </w:r>
          </w:p>
        </w:tc>
        <w:tc>
          <w:tcPr>
            <w:tcW w:w="4495" w:type="dxa"/>
          </w:tcPr>
          <w:p w:rsidR="0018073C" w:rsidRDefault="00BC05ED" w:rsidP="004F47AA">
            <w:pPr>
              <w:pStyle w:val="Paragraphedeliste"/>
              <w:ind w:left="0"/>
            </w:pPr>
            <w:r>
              <w:t xml:space="preserve">≈ </w:t>
            </w:r>
            <w:r w:rsidR="0018073C">
              <w:t>4260 x 1630 x 2800 mm</w:t>
            </w:r>
          </w:p>
          <w:p w:rsidR="004F47AA" w:rsidRDefault="004F47AA" w:rsidP="004F47AA">
            <w:pPr>
              <w:pStyle w:val="Paragraphedeliste"/>
              <w:ind w:left="0"/>
            </w:pPr>
            <w:r>
              <w:t>See the Sigmaphi drawing 317111-JLAB-001-001</w:t>
            </w:r>
            <w:r w:rsidR="00100A68">
              <w:t xml:space="preserve"> and 3D model for details</w:t>
            </w:r>
          </w:p>
        </w:tc>
      </w:tr>
      <w:tr w:rsidR="002F2967" w:rsidTr="0018073C">
        <w:tc>
          <w:tcPr>
            <w:tcW w:w="2856" w:type="dxa"/>
          </w:tcPr>
          <w:p w:rsidR="002F2967" w:rsidRDefault="00C1307D" w:rsidP="0018073C">
            <w:r>
              <w:t>Coil</w:t>
            </w:r>
            <w:r w:rsidR="002F2967">
              <w:t xml:space="preserve"> weight</w:t>
            </w:r>
          </w:p>
        </w:tc>
        <w:tc>
          <w:tcPr>
            <w:tcW w:w="2856" w:type="dxa"/>
          </w:tcPr>
          <w:p w:rsidR="002F2967" w:rsidRDefault="002F2967" w:rsidP="00511A2F">
            <w:pPr>
              <w:pStyle w:val="Paragraphedeliste"/>
            </w:pPr>
          </w:p>
        </w:tc>
        <w:tc>
          <w:tcPr>
            <w:tcW w:w="4495" w:type="dxa"/>
          </w:tcPr>
          <w:p w:rsidR="002F2967" w:rsidRPr="005D6B3C" w:rsidRDefault="004F47AA" w:rsidP="004F47AA">
            <w:pPr>
              <w:pStyle w:val="Paragraphedeliste"/>
              <w:ind w:left="0"/>
              <w:rPr>
                <w:highlight w:val="yellow"/>
              </w:rPr>
            </w:pPr>
            <w:r w:rsidRPr="005D6B3C">
              <w:rPr>
                <w:highlight w:val="yellow"/>
              </w:rPr>
              <w:t xml:space="preserve">Coil </w:t>
            </w:r>
            <w:r w:rsidR="0097559F" w:rsidRPr="005D6B3C">
              <w:rPr>
                <w:highlight w:val="yellow"/>
              </w:rPr>
              <w:t>assembly before collaring: ≈ 8,41</w:t>
            </w:r>
            <w:r w:rsidRPr="005D6B3C">
              <w:rPr>
                <w:highlight w:val="yellow"/>
              </w:rPr>
              <w:t xml:space="preserve"> tons</w:t>
            </w:r>
          </w:p>
          <w:p w:rsidR="004F47AA" w:rsidRPr="005D6B3C" w:rsidRDefault="0097559F" w:rsidP="004F47AA">
            <w:pPr>
              <w:pStyle w:val="Paragraphedeliste"/>
              <w:ind w:left="0"/>
              <w:rPr>
                <w:highlight w:val="yellow"/>
              </w:rPr>
            </w:pPr>
            <w:r w:rsidRPr="005D6B3C">
              <w:rPr>
                <w:highlight w:val="yellow"/>
              </w:rPr>
              <w:t>Force rings: 5,92</w:t>
            </w:r>
            <w:r w:rsidR="004F47AA" w:rsidRPr="005D6B3C">
              <w:rPr>
                <w:highlight w:val="yellow"/>
              </w:rPr>
              <w:t xml:space="preserve"> tons</w:t>
            </w:r>
          </w:p>
          <w:p w:rsidR="004F47AA" w:rsidRDefault="004F47AA" w:rsidP="0097559F">
            <w:pPr>
              <w:pStyle w:val="Paragraphedeliste"/>
              <w:ind w:left="0"/>
            </w:pPr>
            <w:r w:rsidRPr="005D6B3C">
              <w:rPr>
                <w:highlight w:val="yellow"/>
              </w:rPr>
              <w:t>Coil collared: 1</w:t>
            </w:r>
            <w:r w:rsidR="0097559F" w:rsidRPr="005D6B3C">
              <w:rPr>
                <w:highlight w:val="yellow"/>
              </w:rPr>
              <w:t>4</w:t>
            </w:r>
            <w:r w:rsidRPr="005D6B3C">
              <w:rPr>
                <w:highlight w:val="yellow"/>
              </w:rPr>
              <w:t>,</w:t>
            </w:r>
            <w:r w:rsidR="0097559F" w:rsidRPr="005D6B3C">
              <w:rPr>
                <w:highlight w:val="yellow"/>
              </w:rPr>
              <w:t>33</w:t>
            </w:r>
            <w:r w:rsidRPr="005D6B3C">
              <w:rPr>
                <w:highlight w:val="yellow"/>
              </w:rPr>
              <w:t xml:space="preserve"> tons</w:t>
            </w:r>
          </w:p>
        </w:tc>
      </w:tr>
      <w:tr w:rsidR="00C1307D" w:rsidRPr="00604ADD" w:rsidTr="0018073C">
        <w:tc>
          <w:tcPr>
            <w:tcW w:w="2856" w:type="dxa"/>
          </w:tcPr>
          <w:p w:rsidR="00C1307D" w:rsidRDefault="004F47AA" w:rsidP="0018073C">
            <w:r>
              <w:t>V</w:t>
            </w:r>
            <w:r w:rsidR="00C1307D">
              <w:t>essels weight</w:t>
            </w:r>
          </w:p>
        </w:tc>
        <w:tc>
          <w:tcPr>
            <w:tcW w:w="2856" w:type="dxa"/>
          </w:tcPr>
          <w:p w:rsidR="00C1307D" w:rsidRDefault="00C1307D" w:rsidP="00511A2F">
            <w:pPr>
              <w:pStyle w:val="Paragraphedeliste"/>
            </w:pPr>
          </w:p>
        </w:tc>
        <w:tc>
          <w:tcPr>
            <w:tcW w:w="4495" w:type="dxa"/>
          </w:tcPr>
          <w:p w:rsidR="00C1307D" w:rsidRPr="005D6B3C" w:rsidRDefault="004F47AA" w:rsidP="004F47AA">
            <w:pPr>
              <w:pStyle w:val="Paragraphedeliste"/>
              <w:ind w:left="0"/>
              <w:rPr>
                <w:highlight w:val="yellow"/>
                <w:lang w:val="fr-FR"/>
              </w:rPr>
            </w:pPr>
            <w:proofErr w:type="spellStart"/>
            <w:r w:rsidRPr="005D6B3C">
              <w:rPr>
                <w:highlight w:val="yellow"/>
                <w:lang w:val="fr-FR"/>
              </w:rPr>
              <w:t>Helium</w:t>
            </w:r>
            <w:proofErr w:type="spellEnd"/>
            <w:r w:rsidRPr="005D6B3C">
              <w:rPr>
                <w:highlight w:val="yellow"/>
                <w:lang w:val="fr-FR"/>
              </w:rPr>
              <w:t xml:space="preserve"> </w:t>
            </w:r>
            <w:proofErr w:type="spellStart"/>
            <w:r w:rsidRPr="005D6B3C">
              <w:rPr>
                <w:highlight w:val="yellow"/>
                <w:lang w:val="fr-FR"/>
              </w:rPr>
              <w:t>vessel</w:t>
            </w:r>
            <w:proofErr w:type="spellEnd"/>
            <w:r w:rsidRPr="005D6B3C">
              <w:rPr>
                <w:highlight w:val="yellow"/>
                <w:lang w:val="fr-FR"/>
              </w:rPr>
              <w:t>: 3,</w:t>
            </w:r>
            <w:r w:rsidR="0097559F" w:rsidRPr="005D6B3C">
              <w:rPr>
                <w:highlight w:val="yellow"/>
                <w:lang w:val="fr-FR"/>
              </w:rPr>
              <w:t>91</w:t>
            </w:r>
            <w:r w:rsidRPr="005D6B3C">
              <w:rPr>
                <w:highlight w:val="yellow"/>
                <w:lang w:val="fr-FR"/>
              </w:rPr>
              <w:t xml:space="preserve"> tons</w:t>
            </w:r>
          </w:p>
          <w:p w:rsidR="004F47AA" w:rsidRPr="005D6B3C" w:rsidRDefault="0097559F" w:rsidP="004F47AA">
            <w:pPr>
              <w:pStyle w:val="Paragraphedeliste"/>
              <w:ind w:left="0"/>
              <w:rPr>
                <w:highlight w:val="yellow"/>
                <w:lang w:val="fr-FR"/>
              </w:rPr>
            </w:pPr>
            <w:r w:rsidRPr="005D6B3C">
              <w:rPr>
                <w:highlight w:val="yellow"/>
                <w:lang w:val="fr-FR"/>
              </w:rPr>
              <w:t xml:space="preserve">Radiation </w:t>
            </w:r>
            <w:proofErr w:type="spellStart"/>
            <w:r w:rsidRPr="005D6B3C">
              <w:rPr>
                <w:highlight w:val="yellow"/>
                <w:lang w:val="fr-FR"/>
              </w:rPr>
              <w:t>screen</w:t>
            </w:r>
            <w:proofErr w:type="spellEnd"/>
            <w:r w:rsidRPr="005D6B3C">
              <w:rPr>
                <w:highlight w:val="yellow"/>
                <w:lang w:val="fr-FR"/>
              </w:rPr>
              <w:t>: ≈ 0,98</w:t>
            </w:r>
            <w:r w:rsidR="004F47AA" w:rsidRPr="005D6B3C">
              <w:rPr>
                <w:highlight w:val="yellow"/>
                <w:lang w:val="fr-FR"/>
              </w:rPr>
              <w:t xml:space="preserve"> ton</w:t>
            </w:r>
          </w:p>
          <w:p w:rsidR="004F47AA" w:rsidRPr="004F47AA" w:rsidRDefault="0097559F" w:rsidP="0097559F">
            <w:pPr>
              <w:pStyle w:val="Paragraphedeliste"/>
              <w:ind w:left="0"/>
              <w:rPr>
                <w:lang w:val="fr-FR"/>
              </w:rPr>
            </w:pPr>
            <w:proofErr w:type="spellStart"/>
            <w:r w:rsidRPr="005D6B3C">
              <w:rPr>
                <w:highlight w:val="yellow"/>
                <w:lang w:val="fr-FR"/>
              </w:rPr>
              <w:t>Outer</w:t>
            </w:r>
            <w:proofErr w:type="spellEnd"/>
            <w:r w:rsidRPr="005D6B3C">
              <w:rPr>
                <w:highlight w:val="yellow"/>
                <w:lang w:val="fr-FR"/>
              </w:rPr>
              <w:t xml:space="preserve"> </w:t>
            </w:r>
            <w:proofErr w:type="spellStart"/>
            <w:r w:rsidRPr="005D6B3C">
              <w:rPr>
                <w:highlight w:val="yellow"/>
                <w:lang w:val="fr-FR"/>
              </w:rPr>
              <w:t>vessel</w:t>
            </w:r>
            <w:proofErr w:type="spellEnd"/>
            <w:r w:rsidRPr="005D6B3C">
              <w:rPr>
                <w:highlight w:val="yellow"/>
                <w:lang w:val="fr-FR"/>
              </w:rPr>
              <w:t>: 4</w:t>
            </w:r>
            <w:r w:rsidR="004F47AA" w:rsidRPr="005D6B3C">
              <w:rPr>
                <w:highlight w:val="yellow"/>
                <w:lang w:val="fr-FR"/>
              </w:rPr>
              <w:t>,</w:t>
            </w:r>
            <w:r w:rsidRPr="005D6B3C">
              <w:rPr>
                <w:highlight w:val="yellow"/>
                <w:lang w:val="fr-FR"/>
              </w:rPr>
              <w:t>25</w:t>
            </w:r>
            <w:r w:rsidR="004F47AA" w:rsidRPr="005D6B3C">
              <w:rPr>
                <w:highlight w:val="yellow"/>
                <w:lang w:val="fr-FR"/>
              </w:rPr>
              <w:t xml:space="preserve"> tons</w:t>
            </w:r>
          </w:p>
        </w:tc>
      </w:tr>
      <w:tr w:rsidR="00C1307D" w:rsidTr="007219B8">
        <w:tc>
          <w:tcPr>
            <w:tcW w:w="2856" w:type="dxa"/>
            <w:vAlign w:val="bottom"/>
          </w:tcPr>
          <w:p w:rsidR="00C1307D" w:rsidRDefault="004F47AA" w:rsidP="00511A2F">
            <w:r>
              <w:t>Cryostat  final assembly weight</w:t>
            </w:r>
            <w:r w:rsidR="002C5EF3">
              <w:t xml:space="preserve"> (1.6)</w:t>
            </w:r>
            <w:r w:rsidR="00BC05ED">
              <w:t xml:space="preserve"> (1.9)</w:t>
            </w:r>
          </w:p>
        </w:tc>
        <w:tc>
          <w:tcPr>
            <w:tcW w:w="2856" w:type="dxa"/>
          </w:tcPr>
          <w:p w:rsidR="00C1307D" w:rsidRDefault="002C5EF3" w:rsidP="00BC05ED">
            <w:pPr>
              <w:pStyle w:val="Paragraphedeliste"/>
              <w:ind w:left="14"/>
            </w:pPr>
            <w:r>
              <w:t>20 tons</w:t>
            </w:r>
          </w:p>
          <w:p w:rsidR="00BC05ED" w:rsidRDefault="00BC05ED" w:rsidP="00BC05ED">
            <w:pPr>
              <w:pStyle w:val="Paragraphedeliste"/>
              <w:ind w:left="14"/>
            </w:pPr>
            <w:r>
              <w:t>Maximum crane capacity 20 tons</w:t>
            </w:r>
          </w:p>
        </w:tc>
        <w:tc>
          <w:tcPr>
            <w:tcW w:w="4495" w:type="dxa"/>
          </w:tcPr>
          <w:p w:rsidR="00C1307D" w:rsidRDefault="004F47AA" w:rsidP="004F47AA">
            <w:pPr>
              <w:pStyle w:val="Paragraphedeliste"/>
              <w:ind w:left="0"/>
            </w:pPr>
            <w:r w:rsidRPr="005D6B3C">
              <w:rPr>
                <w:highlight w:val="yellow"/>
              </w:rPr>
              <w:t>2</w:t>
            </w:r>
            <w:r w:rsidR="0097559F" w:rsidRPr="005D6B3C">
              <w:rPr>
                <w:highlight w:val="yellow"/>
              </w:rPr>
              <w:t>3,</w:t>
            </w:r>
            <w:r w:rsidRPr="005D6B3C">
              <w:rPr>
                <w:highlight w:val="yellow"/>
              </w:rPr>
              <w:t>6 tons</w:t>
            </w:r>
          </w:p>
          <w:p w:rsidR="00BC05ED" w:rsidRDefault="00BC05ED" w:rsidP="00BC05ED">
            <w:pPr>
              <w:pStyle w:val="Paragraphedeliste"/>
              <w:ind w:left="0"/>
            </w:pPr>
            <w:r>
              <w:t>Enough crane capacity must be provided by JLAB</w:t>
            </w:r>
          </w:p>
        </w:tc>
      </w:tr>
      <w:tr w:rsidR="00DD4B9A" w:rsidTr="007219B8">
        <w:tc>
          <w:tcPr>
            <w:tcW w:w="2856" w:type="dxa"/>
            <w:vAlign w:val="bottom"/>
          </w:tcPr>
          <w:p w:rsidR="00DD4B9A" w:rsidRPr="00DD4B9A" w:rsidRDefault="006B3FA1" w:rsidP="00511A2F">
            <w:r>
              <w:t>Coil location a</w:t>
            </w:r>
            <w:r w:rsidR="00DD4B9A" w:rsidRPr="00DD4B9A">
              <w:t>djusting range</w:t>
            </w:r>
          </w:p>
        </w:tc>
        <w:tc>
          <w:tcPr>
            <w:tcW w:w="2856" w:type="dxa"/>
          </w:tcPr>
          <w:p w:rsidR="00DD4B9A" w:rsidRDefault="00AD13E8" w:rsidP="00BC05ED">
            <w:pPr>
              <w:pStyle w:val="Paragraphedeliste"/>
              <w:ind w:left="14"/>
            </w:pPr>
            <w:r>
              <w:t>+/- 3 mm</w:t>
            </w:r>
          </w:p>
        </w:tc>
        <w:tc>
          <w:tcPr>
            <w:tcW w:w="4495" w:type="dxa"/>
          </w:tcPr>
          <w:p w:rsidR="00DD4B9A" w:rsidRDefault="005073F3" w:rsidP="004F47AA">
            <w:pPr>
              <w:pStyle w:val="Paragraphedeliste"/>
              <w:ind w:left="0"/>
            </w:pPr>
            <w:r>
              <w:t>O</w:t>
            </w:r>
            <w:r w:rsidR="004F47AA">
              <w:t>k</w:t>
            </w:r>
          </w:p>
        </w:tc>
      </w:tr>
      <w:tr w:rsidR="00C1307D" w:rsidTr="007219B8">
        <w:tc>
          <w:tcPr>
            <w:tcW w:w="2856" w:type="dxa"/>
            <w:vAlign w:val="bottom"/>
          </w:tcPr>
          <w:p w:rsidR="00C1307D" w:rsidRPr="00DD4B9A" w:rsidRDefault="00C1307D" w:rsidP="00511A2F">
            <w:r>
              <w:t>Coil centering tolerances</w:t>
            </w:r>
            <w:r w:rsidR="002C5EF3">
              <w:t xml:space="preserve"> (1.6)</w:t>
            </w:r>
          </w:p>
        </w:tc>
        <w:tc>
          <w:tcPr>
            <w:tcW w:w="2856" w:type="dxa"/>
          </w:tcPr>
          <w:p w:rsidR="00C1307D" w:rsidRDefault="002C5EF3" w:rsidP="00BC05ED">
            <w:pPr>
              <w:pStyle w:val="Paragraphedeliste"/>
              <w:ind w:left="14"/>
            </w:pPr>
            <w:r>
              <w:t xml:space="preserve">+/- 1 mm </w:t>
            </w:r>
          </w:p>
        </w:tc>
        <w:tc>
          <w:tcPr>
            <w:tcW w:w="4495" w:type="dxa"/>
          </w:tcPr>
          <w:p w:rsidR="00C1307D" w:rsidRDefault="004F47AA" w:rsidP="004F47AA">
            <w:pPr>
              <w:pStyle w:val="Paragraphedeliste"/>
              <w:ind w:left="0"/>
            </w:pPr>
            <w:r>
              <w:t>JLAB responsibility</w:t>
            </w:r>
          </w:p>
        </w:tc>
      </w:tr>
      <w:tr w:rsidR="009B61CC" w:rsidTr="004F47AA">
        <w:tc>
          <w:tcPr>
            <w:tcW w:w="2856" w:type="dxa"/>
          </w:tcPr>
          <w:p w:rsidR="009B61CC" w:rsidRPr="00DD4B9A" w:rsidRDefault="009B61CC" w:rsidP="004F47AA">
            <w:r>
              <w:t>Suspension links material (6.4.2.2)</w:t>
            </w:r>
          </w:p>
        </w:tc>
        <w:tc>
          <w:tcPr>
            <w:tcW w:w="2856" w:type="dxa"/>
          </w:tcPr>
          <w:p w:rsidR="009B61CC" w:rsidRDefault="009B61CC" w:rsidP="004F47AA">
            <w:pPr>
              <w:pStyle w:val="Paragraphedeliste"/>
              <w:ind w:left="14"/>
            </w:pPr>
            <w:r>
              <w:t>Titanium Ti-6Al-4V</w:t>
            </w:r>
          </w:p>
          <w:p w:rsidR="009B61CC" w:rsidRDefault="009B61CC" w:rsidP="004F47AA">
            <w:pPr>
              <w:pStyle w:val="Paragraphedeliste"/>
              <w:ind w:left="14"/>
            </w:pPr>
            <w:r>
              <w:t>Nitronic 50 stainless steel</w:t>
            </w:r>
          </w:p>
        </w:tc>
        <w:tc>
          <w:tcPr>
            <w:tcW w:w="4495" w:type="dxa"/>
          </w:tcPr>
          <w:p w:rsidR="009B61CC" w:rsidRDefault="005073F3" w:rsidP="004F47AA">
            <w:pPr>
              <w:pStyle w:val="Paragraphedeliste"/>
              <w:ind w:left="0"/>
            </w:pPr>
            <w:r>
              <w:t>O</w:t>
            </w:r>
            <w:r w:rsidR="009B61CC">
              <w:t>k</w:t>
            </w:r>
          </w:p>
        </w:tc>
      </w:tr>
      <w:tr w:rsidR="009B61CC" w:rsidTr="004F47AA">
        <w:tc>
          <w:tcPr>
            <w:tcW w:w="2856" w:type="dxa"/>
          </w:tcPr>
          <w:p w:rsidR="009B61CC" w:rsidRPr="00DD4B9A" w:rsidRDefault="009B61CC" w:rsidP="009B61CC">
            <w:r>
              <w:t>Suspension links orientation (6.4.2.2)</w:t>
            </w:r>
          </w:p>
        </w:tc>
        <w:tc>
          <w:tcPr>
            <w:tcW w:w="2856" w:type="dxa"/>
          </w:tcPr>
          <w:p w:rsidR="009B61CC" w:rsidRDefault="009B61CC" w:rsidP="004F47AA">
            <w:pPr>
              <w:pStyle w:val="Paragraphedeliste"/>
              <w:ind w:left="14"/>
            </w:pPr>
            <w:r>
              <w:t>45° / 22,5 °</w:t>
            </w:r>
          </w:p>
        </w:tc>
        <w:tc>
          <w:tcPr>
            <w:tcW w:w="4495" w:type="dxa"/>
          </w:tcPr>
          <w:p w:rsidR="009B61CC" w:rsidRDefault="005073F3" w:rsidP="004F47AA">
            <w:pPr>
              <w:pStyle w:val="Paragraphedeliste"/>
              <w:ind w:left="0"/>
            </w:pPr>
            <w:r>
              <w:t>O</w:t>
            </w:r>
            <w:r w:rsidR="009B61CC">
              <w:t>k</w:t>
            </w:r>
          </w:p>
        </w:tc>
      </w:tr>
      <w:tr w:rsidR="00DD4B9A" w:rsidTr="004F47AA">
        <w:tc>
          <w:tcPr>
            <w:tcW w:w="2856" w:type="dxa"/>
          </w:tcPr>
          <w:p w:rsidR="00DD4B9A" w:rsidRPr="00DD4B9A" w:rsidRDefault="00DD4B9A" w:rsidP="004F47AA">
            <w:r w:rsidRPr="00DD4B9A">
              <w:t xml:space="preserve">Maximum force </w:t>
            </w:r>
            <w:r w:rsidR="002F2967">
              <w:t xml:space="preserve">applied on the suspension links </w:t>
            </w:r>
          </w:p>
        </w:tc>
        <w:tc>
          <w:tcPr>
            <w:tcW w:w="2856" w:type="dxa"/>
          </w:tcPr>
          <w:p w:rsidR="004F47AA" w:rsidRDefault="004F47AA" w:rsidP="004F47AA">
            <w:pPr>
              <w:pStyle w:val="Paragraphedeliste"/>
              <w:ind w:left="14"/>
            </w:pPr>
            <w:r>
              <w:t>Force exerted by gravity on each suspension link: 7,2.10</w:t>
            </w:r>
            <w:r w:rsidRPr="006A0352">
              <w:rPr>
                <w:vertAlign w:val="superscript"/>
              </w:rPr>
              <w:t>4</w:t>
            </w:r>
            <w:r>
              <w:t xml:space="preserve"> N</w:t>
            </w:r>
          </w:p>
          <w:p w:rsidR="004F47AA" w:rsidRDefault="004F47AA" w:rsidP="004F47AA">
            <w:pPr>
              <w:pStyle w:val="Paragraphedeliste"/>
              <w:ind w:left="14"/>
            </w:pPr>
          </w:p>
          <w:p w:rsidR="00DD4B9A" w:rsidRDefault="004F47AA" w:rsidP="00100A68">
            <w:pPr>
              <w:pStyle w:val="Paragraphedeliste"/>
              <w:ind w:left="14"/>
            </w:pPr>
            <w:r>
              <w:t>Maximum force exerted one each suspension link in the worst case scenario (coil off centered by 3 mm and lateral acceleration of 1g : 1,7.10</w:t>
            </w:r>
            <w:r w:rsidRPr="006A0352">
              <w:rPr>
                <w:vertAlign w:val="superscript"/>
              </w:rPr>
              <w:t>5</w:t>
            </w:r>
            <w:r>
              <w:t xml:space="preserve">  N  </w:t>
            </w:r>
          </w:p>
        </w:tc>
        <w:tc>
          <w:tcPr>
            <w:tcW w:w="4495" w:type="dxa"/>
          </w:tcPr>
          <w:p w:rsidR="008D76B7" w:rsidRPr="005D6B3C" w:rsidRDefault="004F47AA" w:rsidP="007D79ED">
            <w:pPr>
              <w:pStyle w:val="Paragraphedeliste"/>
              <w:ind w:left="0"/>
              <w:rPr>
                <w:highlight w:val="yellow"/>
              </w:rPr>
            </w:pPr>
            <w:r w:rsidRPr="005D6B3C">
              <w:rPr>
                <w:highlight w:val="yellow"/>
              </w:rPr>
              <w:t xml:space="preserve"> </w:t>
            </w:r>
            <w:r w:rsidR="008D76B7" w:rsidRPr="005D6B3C">
              <w:rPr>
                <w:highlight w:val="yellow"/>
              </w:rPr>
              <w:t>According to analytic calculation note:</w:t>
            </w:r>
          </w:p>
          <w:p w:rsidR="007D79ED" w:rsidRPr="005D6B3C" w:rsidRDefault="007D79ED" w:rsidP="007D79ED">
            <w:pPr>
              <w:pStyle w:val="Paragraphedeliste"/>
              <w:ind w:left="0"/>
              <w:rPr>
                <w:highlight w:val="yellow"/>
              </w:rPr>
            </w:pPr>
          </w:p>
          <w:p w:rsidR="008D76B7" w:rsidRPr="005D6B3C" w:rsidRDefault="008D76B7" w:rsidP="004F47AA">
            <w:pPr>
              <w:pStyle w:val="Paragraphedeliste"/>
              <w:ind w:left="0"/>
              <w:rPr>
                <w:highlight w:val="yellow"/>
              </w:rPr>
            </w:pPr>
            <w:r w:rsidRPr="005D6B3C">
              <w:rPr>
                <w:highlight w:val="yellow"/>
              </w:rPr>
              <w:t xml:space="preserve"> -Maximal force when gravity is applied: 91000 N</w:t>
            </w:r>
          </w:p>
          <w:p w:rsidR="008D76B7" w:rsidRPr="005D6B3C" w:rsidRDefault="008D76B7" w:rsidP="004F47AA">
            <w:pPr>
              <w:pStyle w:val="Paragraphedeliste"/>
              <w:ind w:left="0"/>
              <w:rPr>
                <w:highlight w:val="yellow"/>
              </w:rPr>
            </w:pPr>
            <w:r w:rsidRPr="005D6B3C">
              <w:rPr>
                <w:highlight w:val="yellow"/>
              </w:rPr>
              <w:t xml:space="preserve"> -Maximum force </w:t>
            </w:r>
            <w:r w:rsidR="007D79ED" w:rsidRPr="005D6B3C">
              <w:rPr>
                <w:highlight w:val="yellow"/>
              </w:rPr>
              <w:t xml:space="preserve">exerted on suspension links </w:t>
            </w:r>
            <w:r w:rsidRPr="005D6B3C">
              <w:rPr>
                <w:highlight w:val="yellow"/>
              </w:rPr>
              <w:t xml:space="preserve">in the worst case scenario (coil off centered by 3 mm, lateral acceleration of 1g  and internal pressure = 6 bars): </w:t>
            </w:r>
            <w:r w:rsidR="007D79ED" w:rsidRPr="005D6B3C">
              <w:rPr>
                <w:highlight w:val="yellow"/>
              </w:rPr>
              <w:t>236 kN</w:t>
            </w:r>
          </w:p>
          <w:p w:rsidR="008D76B7" w:rsidRPr="005D6B3C" w:rsidRDefault="008D76B7" w:rsidP="004F47AA">
            <w:pPr>
              <w:pStyle w:val="Paragraphedeliste"/>
              <w:ind w:left="0"/>
              <w:rPr>
                <w:highlight w:val="yellow"/>
              </w:rPr>
            </w:pPr>
          </w:p>
        </w:tc>
      </w:tr>
      <w:tr w:rsidR="00DD4B9A" w:rsidTr="007219B8">
        <w:tc>
          <w:tcPr>
            <w:tcW w:w="2856" w:type="dxa"/>
            <w:vAlign w:val="bottom"/>
          </w:tcPr>
          <w:p w:rsidR="00DD4B9A" w:rsidRPr="00DD4B9A" w:rsidRDefault="002F2967" w:rsidP="00511A2F">
            <w:r>
              <w:lastRenderedPageBreak/>
              <w:t>Suspension link p</w:t>
            </w:r>
            <w:r w:rsidRPr="00DD4B9A">
              <w:t>reload at room temperature</w:t>
            </w:r>
          </w:p>
        </w:tc>
        <w:tc>
          <w:tcPr>
            <w:tcW w:w="2856" w:type="dxa"/>
          </w:tcPr>
          <w:p w:rsidR="00DD4B9A" w:rsidRDefault="00DD4B9A" w:rsidP="00511A2F">
            <w:pPr>
              <w:pStyle w:val="Paragraphedeliste"/>
            </w:pPr>
          </w:p>
        </w:tc>
        <w:tc>
          <w:tcPr>
            <w:tcW w:w="4495" w:type="dxa"/>
          </w:tcPr>
          <w:p w:rsidR="00DD4B9A" w:rsidRPr="005D6B3C" w:rsidRDefault="007D79ED" w:rsidP="004F47AA">
            <w:pPr>
              <w:pStyle w:val="Paragraphedeliste"/>
              <w:ind w:left="0"/>
              <w:rPr>
                <w:highlight w:val="yellow"/>
              </w:rPr>
            </w:pPr>
            <w:r w:rsidRPr="005D6B3C">
              <w:rPr>
                <w:highlight w:val="yellow"/>
              </w:rPr>
              <w:t>45,5 kN</w:t>
            </w:r>
            <w:r w:rsidR="00EA60A7" w:rsidRPr="005D6B3C">
              <w:rPr>
                <w:highlight w:val="yellow"/>
              </w:rPr>
              <w:t xml:space="preserve"> in average</w:t>
            </w:r>
          </w:p>
        </w:tc>
      </w:tr>
      <w:tr w:rsidR="00403135" w:rsidTr="00100A68">
        <w:trPr>
          <w:trHeight w:val="5097"/>
        </w:trPr>
        <w:tc>
          <w:tcPr>
            <w:tcW w:w="2856" w:type="dxa"/>
          </w:tcPr>
          <w:p w:rsidR="00403135" w:rsidRDefault="009B46E1" w:rsidP="00100A68">
            <w:r>
              <w:rPr>
                <w:noProof/>
                <w:lang w:val="fr-F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745962</wp:posOffset>
                  </wp:positionH>
                  <wp:positionV relativeFrom="paragraph">
                    <wp:posOffset>185420</wp:posOffset>
                  </wp:positionV>
                  <wp:extent cx="4596276" cy="3000194"/>
                  <wp:effectExtent l="0" t="0" r="0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6276" cy="3000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03135">
              <w:t>Assembly clearances</w:t>
            </w:r>
          </w:p>
        </w:tc>
        <w:tc>
          <w:tcPr>
            <w:tcW w:w="2856" w:type="dxa"/>
          </w:tcPr>
          <w:p w:rsidR="00403135" w:rsidRDefault="00403135" w:rsidP="00511A2F">
            <w:pPr>
              <w:pStyle w:val="Paragraphedeliste"/>
            </w:pPr>
          </w:p>
        </w:tc>
        <w:tc>
          <w:tcPr>
            <w:tcW w:w="4495" w:type="dxa"/>
          </w:tcPr>
          <w:p w:rsidR="00403135" w:rsidRDefault="00403135" w:rsidP="004F47AA">
            <w:pPr>
              <w:pStyle w:val="Paragraphedeliste"/>
              <w:ind w:left="0"/>
              <w:rPr>
                <w:highlight w:val="yellow"/>
              </w:rPr>
            </w:pPr>
            <w:r w:rsidRPr="00403135">
              <w:t>See the Sigmaphi drawing 317111-JLAB-001-001</w:t>
            </w:r>
          </w:p>
        </w:tc>
      </w:tr>
      <w:tr w:rsidR="009B61CC" w:rsidTr="009B61CC">
        <w:trPr>
          <w:cantSplit/>
          <w:trHeight w:val="3264"/>
        </w:trPr>
        <w:tc>
          <w:tcPr>
            <w:tcW w:w="2856" w:type="dxa"/>
          </w:tcPr>
          <w:p w:rsidR="009B61CC" w:rsidRDefault="009B61CC" w:rsidP="009B61CC">
            <w:r>
              <w:rPr>
                <w:noProof/>
                <w:lang w:val="fr-F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178941</wp:posOffset>
                  </wp:positionH>
                  <wp:positionV relativeFrom="paragraph">
                    <wp:posOffset>226273</wp:posOffset>
                  </wp:positionV>
                  <wp:extent cx="5758663" cy="1707420"/>
                  <wp:effectExtent l="19050" t="0" r="0" b="0"/>
                  <wp:wrapNone/>
                  <wp:docPr id="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8663" cy="1707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Thermal deflections (6.3.2)</w:t>
            </w:r>
          </w:p>
        </w:tc>
        <w:tc>
          <w:tcPr>
            <w:tcW w:w="2856" w:type="dxa"/>
          </w:tcPr>
          <w:p w:rsidR="009B61CC" w:rsidRDefault="009B61CC" w:rsidP="009B61CC">
            <w:pPr>
              <w:pStyle w:val="Paragraphedeliste"/>
              <w:ind w:left="14"/>
            </w:pPr>
            <w:r>
              <w:t>To be documented</w:t>
            </w:r>
          </w:p>
        </w:tc>
        <w:tc>
          <w:tcPr>
            <w:tcW w:w="4495" w:type="dxa"/>
          </w:tcPr>
          <w:p w:rsidR="009B61CC" w:rsidRPr="004F47AA" w:rsidRDefault="009B61CC" w:rsidP="009B61CC">
            <w:pPr>
              <w:pStyle w:val="Paragraphedeliste"/>
              <w:ind w:left="0"/>
              <w:rPr>
                <w:highlight w:val="yellow"/>
              </w:rPr>
            </w:pPr>
          </w:p>
        </w:tc>
      </w:tr>
    </w:tbl>
    <w:p w:rsidR="00DD4B9A" w:rsidRDefault="00DD4B9A" w:rsidP="00511A2F"/>
    <w:p w:rsidR="00DD4B9A" w:rsidRDefault="00DD4B9A" w:rsidP="00511A2F"/>
    <w:p w:rsidR="004F47AA" w:rsidRDefault="004F47AA" w:rsidP="00511A2F"/>
    <w:p w:rsidR="00DD4B9A" w:rsidRDefault="007C28A7" w:rsidP="00511A2F">
      <w:pPr>
        <w:pStyle w:val="Titre1"/>
      </w:pPr>
      <w:bookmarkStart w:id="13" w:name="_Toc353950012"/>
      <w:r>
        <w:t xml:space="preserve">CRYOGENICS </w:t>
      </w:r>
      <w:r w:rsidR="00DD4B9A">
        <w:t>PARAMETERS</w:t>
      </w:r>
      <w:bookmarkEnd w:id="13"/>
    </w:p>
    <w:p w:rsidR="00DD4B9A" w:rsidRDefault="00DD4B9A" w:rsidP="00511A2F"/>
    <w:tbl>
      <w:tblPr>
        <w:tblStyle w:val="Grilledutableau"/>
        <w:tblW w:w="10207" w:type="dxa"/>
        <w:tblInd w:w="-318" w:type="dxa"/>
        <w:tblLook w:val="04A0"/>
      </w:tblPr>
      <w:tblGrid>
        <w:gridCol w:w="2856"/>
        <w:gridCol w:w="2856"/>
        <w:gridCol w:w="4495"/>
      </w:tblGrid>
      <w:tr w:rsidR="00DD4B9A" w:rsidTr="007219B8">
        <w:tc>
          <w:tcPr>
            <w:tcW w:w="2856" w:type="dxa"/>
          </w:tcPr>
          <w:p w:rsidR="00DD4B9A" w:rsidRDefault="00DD4B9A" w:rsidP="00511A2F">
            <w:pPr>
              <w:rPr>
                <w:lang w:val="en-GB"/>
              </w:rPr>
            </w:pPr>
            <w:r>
              <w:rPr>
                <w:lang w:val="en-GB"/>
              </w:rPr>
              <w:t>PARAMETERS</w:t>
            </w:r>
          </w:p>
        </w:tc>
        <w:tc>
          <w:tcPr>
            <w:tcW w:w="2856" w:type="dxa"/>
          </w:tcPr>
          <w:p w:rsidR="00DD4B9A" w:rsidRDefault="00DD4B9A" w:rsidP="00511A2F">
            <w:pPr>
              <w:rPr>
                <w:lang w:val="en-GB"/>
              </w:rPr>
            </w:pPr>
            <w:r>
              <w:rPr>
                <w:lang w:val="en-GB"/>
              </w:rPr>
              <w:t>Customer specification</w:t>
            </w:r>
          </w:p>
        </w:tc>
        <w:tc>
          <w:tcPr>
            <w:tcW w:w="4495" w:type="dxa"/>
          </w:tcPr>
          <w:p w:rsidR="00DD4B9A" w:rsidRDefault="00DD4B9A" w:rsidP="00511A2F">
            <w:pPr>
              <w:rPr>
                <w:lang w:val="en-GB"/>
              </w:rPr>
            </w:pPr>
            <w:r>
              <w:rPr>
                <w:lang w:val="en-GB"/>
              </w:rPr>
              <w:t>SIGMAPHI specification (contractual)</w:t>
            </w:r>
          </w:p>
        </w:tc>
      </w:tr>
      <w:tr w:rsidR="00DD4B9A" w:rsidTr="00100A68">
        <w:tc>
          <w:tcPr>
            <w:tcW w:w="2856" w:type="dxa"/>
          </w:tcPr>
          <w:p w:rsidR="00DD4B9A" w:rsidRPr="00DD4B9A" w:rsidRDefault="00C1307D" w:rsidP="00100A68">
            <w:r>
              <w:t>Helium c</w:t>
            </w:r>
            <w:r w:rsidR="002F2967">
              <w:t>ooling mode</w:t>
            </w:r>
          </w:p>
        </w:tc>
        <w:tc>
          <w:tcPr>
            <w:tcW w:w="2856" w:type="dxa"/>
          </w:tcPr>
          <w:p w:rsidR="00DD4B9A" w:rsidRDefault="00380F44" w:rsidP="00380F44">
            <w:pPr>
              <w:pStyle w:val="Paragraphedeliste"/>
              <w:ind w:left="14"/>
            </w:pPr>
            <w:r>
              <w:t>Liquid Helium bath</w:t>
            </w:r>
            <w:r w:rsidR="00986079">
              <w:t>, natural convection</w:t>
            </w:r>
          </w:p>
        </w:tc>
        <w:tc>
          <w:tcPr>
            <w:tcW w:w="4495" w:type="dxa"/>
          </w:tcPr>
          <w:p w:rsidR="00DD4B9A" w:rsidRDefault="00C84FAC" w:rsidP="00380F44">
            <w:pPr>
              <w:pStyle w:val="Paragraphedeliste"/>
              <w:ind w:left="-7"/>
            </w:pPr>
            <w:r>
              <w:t>O</w:t>
            </w:r>
            <w:r w:rsidR="00380F44">
              <w:t>k</w:t>
            </w:r>
          </w:p>
        </w:tc>
      </w:tr>
      <w:tr w:rsidR="00C1307D" w:rsidTr="00100A68">
        <w:tc>
          <w:tcPr>
            <w:tcW w:w="2856" w:type="dxa"/>
          </w:tcPr>
          <w:p w:rsidR="00C1307D" w:rsidRPr="00DD4B9A" w:rsidRDefault="00C1307D" w:rsidP="00100A68">
            <w:r>
              <w:t>Nitrogen cooling mode</w:t>
            </w:r>
          </w:p>
        </w:tc>
        <w:tc>
          <w:tcPr>
            <w:tcW w:w="2856" w:type="dxa"/>
          </w:tcPr>
          <w:p w:rsidR="00C1307D" w:rsidRDefault="00380F44" w:rsidP="00380F44">
            <w:pPr>
              <w:pStyle w:val="Paragraphedeliste"/>
              <w:ind w:left="14"/>
            </w:pPr>
            <w:r>
              <w:t>Liquid Nitrogen bath</w:t>
            </w:r>
            <w:r w:rsidR="00986079">
              <w:t>, natural convection</w:t>
            </w:r>
          </w:p>
        </w:tc>
        <w:tc>
          <w:tcPr>
            <w:tcW w:w="4495" w:type="dxa"/>
          </w:tcPr>
          <w:p w:rsidR="00C1307D" w:rsidRDefault="005073F3" w:rsidP="00380F44">
            <w:pPr>
              <w:pStyle w:val="Paragraphedeliste"/>
              <w:ind w:left="-7"/>
            </w:pPr>
            <w:r>
              <w:t>O</w:t>
            </w:r>
            <w:r w:rsidR="00380F44">
              <w:t>k</w:t>
            </w:r>
          </w:p>
        </w:tc>
      </w:tr>
      <w:tr w:rsidR="00DD4B9A" w:rsidTr="00100A68">
        <w:tc>
          <w:tcPr>
            <w:tcW w:w="2856" w:type="dxa"/>
          </w:tcPr>
          <w:p w:rsidR="00DD4B9A" w:rsidRPr="00DD4B9A" w:rsidRDefault="006B1C17" w:rsidP="00100A68">
            <w:r>
              <w:t xml:space="preserve">Helium  total </w:t>
            </w:r>
            <w:r w:rsidR="00DD4B9A" w:rsidRPr="00DD4B9A">
              <w:t xml:space="preserve">Heat load </w:t>
            </w:r>
            <w:r>
              <w:t xml:space="preserve"> </w:t>
            </w:r>
            <w:r w:rsidR="00380F44">
              <w:t>(1.6)</w:t>
            </w:r>
          </w:p>
        </w:tc>
        <w:tc>
          <w:tcPr>
            <w:tcW w:w="2856" w:type="dxa"/>
          </w:tcPr>
          <w:p w:rsidR="00DD4B9A" w:rsidRDefault="00380F44" w:rsidP="00380F44">
            <w:pPr>
              <w:pStyle w:val="Paragraphedeliste"/>
              <w:ind w:left="14"/>
            </w:pPr>
            <w:r>
              <w:t>40 W</w:t>
            </w:r>
          </w:p>
        </w:tc>
        <w:tc>
          <w:tcPr>
            <w:tcW w:w="4495" w:type="dxa"/>
          </w:tcPr>
          <w:p w:rsidR="00DD4B9A" w:rsidRDefault="00012B15" w:rsidP="00012B15">
            <w:pPr>
              <w:pStyle w:val="Paragraphedeliste"/>
              <w:ind w:left="-7"/>
            </w:pPr>
            <w:r>
              <w:t>ok except for the Cryogenic Control Reservoir that is not included</w:t>
            </w:r>
          </w:p>
        </w:tc>
      </w:tr>
      <w:tr w:rsidR="00DD4B9A" w:rsidTr="00100A68">
        <w:tc>
          <w:tcPr>
            <w:tcW w:w="2856" w:type="dxa"/>
          </w:tcPr>
          <w:p w:rsidR="00DD4B9A" w:rsidRPr="00DD4B9A" w:rsidRDefault="006B1C17" w:rsidP="00100A68">
            <w:r>
              <w:t xml:space="preserve">Nitrogen total </w:t>
            </w:r>
            <w:r w:rsidR="00DD4B9A" w:rsidRPr="00DD4B9A">
              <w:t xml:space="preserve">Heat load </w:t>
            </w:r>
            <w:r>
              <w:t xml:space="preserve"> </w:t>
            </w:r>
            <w:r w:rsidR="00380F44">
              <w:t>(1.6)</w:t>
            </w:r>
          </w:p>
        </w:tc>
        <w:tc>
          <w:tcPr>
            <w:tcW w:w="2856" w:type="dxa"/>
          </w:tcPr>
          <w:p w:rsidR="00DD4B9A" w:rsidRDefault="00380F44" w:rsidP="00380F44">
            <w:pPr>
              <w:pStyle w:val="Paragraphedeliste"/>
              <w:ind w:left="14"/>
            </w:pPr>
            <w:r>
              <w:t>100 W</w:t>
            </w:r>
          </w:p>
        </w:tc>
        <w:tc>
          <w:tcPr>
            <w:tcW w:w="4495" w:type="dxa"/>
          </w:tcPr>
          <w:p w:rsidR="00DD4B9A" w:rsidRDefault="00012B15" w:rsidP="00380F44">
            <w:pPr>
              <w:pStyle w:val="Paragraphedeliste"/>
              <w:ind w:left="-7"/>
            </w:pPr>
            <w:r>
              <w:t>ok except for the Cryogenic Control Reservoir that is not included</w:t>
            </w:r>
          </w:p>
        </w:tc>
      </w:tr>
      <w:tr w:rsidR="00DD4B9A" w:rsidTr="00100A68">
        <w:tc>
          <w:tcPr>
            <w:tcW w:w="2856" w:type="dxa"/>
          </w:tcPr>
          <w:p w:rsidR="00DD4B9A" w:rsidRPr="00DD4B9A" w:rsidRDefault="006B1C17" w:rsidP="00100A68">
            <w:r>
              <w:t xml:space="preserve">Current lead heat load </w:t>
            </w:r>
            <w:r w:rsidR="00380F44">
              <w:t>(1.6)</w:t>
            </w:r>
          </w:p>
        </w:tc>
        <w:tc>
          <w:tcPr>
            <w:tcW w:w="2856" w:type="dxa"/>
          </w:tcPr>
          <w:p w:rsidR="00DD4B9A" w:rsidRDefault="00380F44" w:rsidP="00380F44">
            <w:pPr>
              <w:pStyle w:val="Paragraphedeliste"/>
              <w:ind w:left="14"/>
            </w:pPr>
            <w:r>
              <w:t>3 W @ 0 A</w:t>
            </w:r>
          </w:p>
          <w:p w:rsidR="00380F44" w:rsidRDefault="00380F44" w:rsidP="00380F44">
            <w:pPr>
              <w:pStyle w:val="Paragraphedeliste"/>
              <w:ind w:left="14"/>
            </w:pPr>
            <w:r>
              <w:t>6W @ 5000 A</w:t>
            </w:r>
          </w:p>
          <w:p w:rsidR="00380F44" w:rsidRDefault="00380F44" w:rsidP="00380F44">
            <w:pPr>
              <w:pStyle w:val="Paragraphedeliste"/>
              <w:ind w:left="14"/>
            </w:pPr>
            <w:r>
              <w:lastRenderedPageBreak/>
              <w:t>Helium consumption: 1,8 L/Hr/kA</w:t>
            </w:r>
          </w:p>
        </w:tc>
        <w:tc>
          <w:tcPr>
            <w:tcW w:w="4495" w:type="dxa"/>
          </w:tcPr>
          <w:p w:rsidR="00DD4B9A" w:rsidRDefault="00380F44" w:rsidP="00380F44">
            <w:pPr>
              <w:pStyle w:val="Paragraphedeliste"/>
              <w:ind w:left="-7"/>
            </w:pPr>
            <w:r>
              <w:lastRenderedPageBreak/>
              <w:t>JLAB responsibility</w:t>
            </w:r>
          </w:p>
        </w:tc>
      </w:tr>
      <w:tr w:rsidR="00DD4B9A" w:rsidTr="00100A68">
        <w:tc>
          <w:tcPr>
            <w:tcW w:w="2856" w:type="dxa"/>
          </w:tcPr>
          <w:p w:rsidR="00DD4B9A" w:rsidRPr="00DD4B9A" w:rsidRDefault="006B1C17" w:rsidP="00100A68">
            <w:proofErr w:type="spellStart"/>
            <w:r>
              <w:lastRenderedPageBreak/>
              <w:t>Cool</w:t>
            </w:r>
            <w:r w:rsidR="00DD4B9A" w:rsidRPr="00DD4B9A">
              <w:t>down</w:t>
            </w:r>
            <w:proofErr w:type="spellEnd"/>
            <w:r w:rsidR="00DD4B9A" w:rsidRPr="00DD4B9A">
              <w:t xml:space="preserve"> mode general description</w:t>
            </w:r>
            <w:r w:rsidR="00380F44">
              <w:t xml:space="preserve"> (1.6)</w:t>
            </w:r>
          </w:p>
        </w:tc>
        <w:tc>
          <w:tcPr>
            <w:tcW w:w="2856" w:type="dxa"/>
          </w:tcPr>
          <w:p w:rsidR="00380F44" w:rsidRDefault="00380F44" w:rsidP="00380F44">
            <w:pPr>
              <w:pStyle w:val="Paragraphedeliste"/>
              <w:ind w:left="14"/>
            </w:pPr>
            <w:r w:rsidRPr="00380F44">
              <w:t xml:space="preserve">250K to 80K </w:t>
            </w:r>
            <w:r>
              <w:t xml:space="preserve">Helium </w:t>
            </w:r>
            <w:r w:rsidRPr="00380F44">
              <w:t xml:space="preserve">flow rate (3 </w:t>
            </w:r>
            <w:proofErr w:type="spellStart"/>
            <w:r w:rsidRPr="00380F44">
              <w:t>atm</w:t>
            </w:r>
            <w:proofErr w:type="spellEnd"/>
            <w:r w:rsidRPr="00380F44">
              <w:t>)</w:t>
            </w:r>
            <w:r>
              <w:t xml:space="preserve"> 10</w:t>
            </w:r>
            <w:r w:rsidRPr="00380F44">
              <w:t xml:space="preserve"> grams/sec </w:t>
            </w:r>
          </w:p>
          <w:p w:rsidR="00DD4B9A" w:rsidRDefault="00380F44" w:rsidP="00380F44">
            <w:pPr>
              <w:pStyle w:val="Paragraphedeliste"/>
              <w:ind w:left="14"/>
            </w:pPr>
            <w:r w:rsidRPr="00380F44">
              <w:t xml:space="preserve">4.5K </w:t>
            </w:r>
            <w:r>
              <w:t xml:space="preserve">Helium </w:t>
            </w:r>
            <w:r w:rsidRPr="00380F44">
              <w:t xml:space="preserve">flow rate (3 </w:t>
            </w:r>
            <w:proofErr w:type="spellStart"/>
            <w:r w:rsidRPr="00380F44">
              <w:t>atm</w:t>
            </w:r>
            <w:proofErr w:type="spellEnd"/>
            <w:r w:rsidRPr="00380F44">
              <w:t xml:space="preserve">) </w:t>
            </w:r>
            <w:r>
              <w:t xml:space="preserve">5 </w:t>
            </w:r>
            <w:r w:rsidRPr="00380F44">
              <w:t xml:space="preserve">grams/sec </w:t>
            </w:r>
            <w:r>
              <w:t xml:space="preserve"> </w:t>
            </w:r>
          </w:p>
        </w:tc>
        <w:tc>
          <w:tcPr>
            <w:tcW w:w="4495" w:type="dxa"/>
          </w:tcPr>
          <w:p w:rsidR="00DD4B9A" w:rsidRDefault="00380F44" w:rsidP="00380F44">
            <w:pPr>
              <w:pStyle w:val="Paragraphedeliste"/>
              <w:ind w:left="-7"/>
            </w:pPr>
            <w:r>
              <w:t>JLAB responsibility</w:t>
            </w:r>
          </w:p>
        </w:tc>
      </w:tr>
      <w:tr w:rsidR="00DD4B9A" w:rsidTr="00100A68">
        <w:tc>
          <w:tcPr>
            <w:tcW w:w="2856" w:type="dxa"/>
          </w:tcPr>
          <w:p w:rsidR="00DD4B9A" w:rsidRPr="00DD4B9A" w:rsidRDefault="00DD4B9A" w:rsidP="00100A68">
            <w:proofErr w:type="spellStart"/>
            <w:r w:rsidRPr="00DD4B9A">
              <w:t>Cooldown</w:t>
            </w:r>
            <w:proofErr w:type="spellEnd"/>
            <w:r w:rsidRPr="00DD4B9A">
              <w:t xml:space="preserve"> </w:t>
            </w:r>
            <w:r w:rsidR="000D171A">
              <w:t xml:space="preserve"> duration</w:t>
            </w:r>
          </w:p>
        </w:tc>
        <w:tc>
          <w:tcPr>
            <w:tcW w:w="2856" w:type="dxa"/>
          </w:tcPr>
          <w:p w:rsidR="00DD4B9A" w:rsidRDefault="00380F44" w:rsidP="00380F44">
            <w:pPr>
              <w:pStyle w:val="Paragraphedeliste"/>
              <w:ind w:left="14"/>
            </w:pPr>
            <w:r>
              <w:t>≤ 10 days from 300 K to 4,5 K</w:t>
            </w:r>
          </w:p>
          <w:p w:rsidR="00BC05ED" w:rsidRDefault="00BC05ED" w:rsidP="00380F44">
            <w:pPr>
              <w:pStyle w:val="Paragraphedeliste"/>
              <w:ind w:left="14"/>
            </w:pPr>
            <w:proofErr w:type="spellStart"/>
            <w:r>
              <w:t>Maximu</w:t>
            </w:r>
            <w:proofErr w:type="spellEnd"/>
            <w:r>
              <w:t xml:space="preserve"> difference temperature 50 K in the magnet</w:t>
            </w:r>
          </w:p>
        </w:tc>
        <w:tc>
          <w:tcPr>
            <w:tcW w:w="4495" w:type="dxa"/>
          </w:tcPr>
          <w:p w:rsidR="00DD4B9A" w:rsidRDefault="00380F44" w:rsidP="00380F44">
            <w:pPr>
              <w:pStyle w:val="Paragraphedeliste"/>
              <w:ind w:left="-7"/>
            </w:pPr>
            <w:r>
              <w:t>JLAB responsibility</w:t>
            </w:r>
          </w:p>
        </w:tc>
      </w:tr>
      <w:tr w:rsidR="00DD4B9A" w:rsidTr="00100A68">
        <w:tc>
          <w:tcPr>
            <w:tcW w:w="2856" w:type="dxa"/>
          </w:tcPr>
          <w:p w:rsidR="00DD4B9A" w:rsidRPr="00DD4B9A" w:rsidRDefault="00DD4B9A" w:rsidP="00100A68">
            <w:r w:rsidRPr="00DD4B9A">
              <w:t xml:space="preserve">Liquid Helium consumption for </w:t>
            </w:r>
            <w:proofErr w:type="spellStart"/>
            <w:r w:rsidRPr="00DD4B9A">
              <w:t>cooldown</w:t>
            </w:r>
            <w:proofErr w:type="spellEnd"/>
          </w:p>
        </w:tc>
        <w:tc>
          <w:tcPr>
            <w:tcW w:w="2856" w:type="dxa"/>
          </w:tcPr>
          <w:p w:rsidR="00DD4B9A" w:rsidRDefault="00DD4B9A" w:rsidP="00511A2F">
            <w:pPr>
              <w:pStyle w:val="Paragraphedeliste"/>
            </w:pPr>
          </w:p>
        </w:tc>
        <w:tc>
          <w:tcPr>
            <w:tcW w:w="4495" w:type="dxa"/>
          </w:tcPr>
          <w:p w:rsidR="00DD4B9A" w:rsidRDefault="00380F44" w:rsidP="00380F44">
            <w:pPr>
              <w:pStyle w:val="Paragraphedeliste"/>
              <w:ind w:left="-7"/>
            </w:pPr>
            <w:r>
              <w:t>JLAB responsibility</w:t>
            </w:r>
          </w:p>
        </w:tc>
      </w:tr>
      <w:tr w:rsidR="00DD4B9A" w:rsidTr="00100A68">
        <w:tc>
          <w:tcPr>
            <w:tcW w:w="2856" w:type="dxa"/>
          </w:tcPr>
          <w:p w:rsidR="00DD4B9A" w:rsidRPr="00DD4B9A" w:rsidRDefault="00DD4B9A" w:rsidP="00100A68">
            <w:r w:rsidRPr="00DD4B9A">
              <w:t xml:space="preserve">Liquid Nitrogen consumption for </w:t>
            </w:r>
            <w:proofErr w:type="spellStart"/>
            <w:r w:rsidRPr="00DD4B9A">
              <w:t>cooldown</w:t>
            </w:r>
            <w:proofErr w:type="spellEnd"/>
          </w:p>
        </w:tc>
        <w:tc>
          <w:tcPr>
            <w:tcW w:w="2856" w:type="dxa"/>
          </w:tcPr>
          <w:p w:rsidR="00DD4B9A" w:rsidRDefault="00DD4B9A" w:rsidP="00511A2F">
            <w:pPr>
              <w:pStyle w:val="Paragraphedeliste"/>
            </w:pPr>
          </w:p>
        </w:tc>
        <w:tc>
          <w:tcPr>
            <w:tcW w:w="4495" w:type="dxa"/>
          </w:tcPr>
          <w:p w:rsidR="00DD4B9A" w:rsidRDefault="00380F44" w:rsidP="00012B15">
            <w:pPr>
              <w:pStyle w:val="Paragraphedeliste"/>
              <w:ind w:left="-7"/>
              <w:jc w:val="both"/>
            </w:pPr>
            <w:r>
              <w:t>JLAB responsibility</w:t>
            </w:r>
          </w:p>
        </w:tc>
      </w:tr>
      <w:tr w:rsidR="00DD4B9A" w:rsidTr="00100A68">
        <w:tc>
          <w:tcPr>
            <w:tcW w:w="2856" w:type="dxa"/>
          </w:tcPr>
          <w:p w:rsidR="00DD4B9A" w:rsidRPr="00DD4B9A" w:rsidRDefault="00DD4B9A" w:rsidP="00100A68">
            <w:r w:rsidRPr="00DD4B9A">
              <w:t>Magnet operating time without helium cooling</w:t>
            </w:r>
          </w:p>
        </w:tc>
        <w:tc>
          <w:tcPr>
            <w:tcW w:w="2856" w:type="dxa"/>
          </w:tcPr>
          <w:p w:rsidR="00DD4B9A" w:rsidRDefault="00DD4B9A" w:rsidP="00511A2F">
            <w:pPr>
              <w:pStyle w:val="Paragraphedeliste"/>
            </w:pPr>
          </w:p>
        </w:tc>
        <w:tc>
          <w:tcPr>
            <w:tcW w:w="4495" w:type="dxa"/>
          </w:tcPr>
          <w:p w:rsidR="00DD4B9A" w:rsidRDefault="00012B15" w:rsidP="00012B15">
            <w:pPr>
              <w:pStyle w:val="Paragraphedeliste"/>
              <w:ind w:left="-7"/>
              <w:jc w:val="both"/>
            </w:pPr>
            <w:r>
              <w:t>JLAB responsibility</w:t>
            </w:r>
          </w:p>
        </w:tc>
      </w:tr>
      <w:tr w:rsidR="00012B15" w:rsidTr="00100A68">
        <w:tc>
          <w:tcPr>
            <w:tcW w:w="2856" w:type="dxa"/>
          </w:tcPr>
          <w:p w:rsidR="00012B15" w:rsidRPr="00DD4B9A" w:rsidRDefault="00012B15" w:rsidP="00100A68">
            <w:r>
              <w:t>Helium consumption in normal operating mode</w:t>
            </w:r>
          </w:p>
        </w:tc>
        <w:tc>
          <w:tcPr>
            <w:tcW w:w="2856" w:type="dxa"/>
          </w:tcPr>
          <w:p w:rsidR="00012B15" w:rsidRDefault="00012B15" w:rsidP="00511A2F">
            <w:pPr>
              <w:pStyle w:val="Paragraphedeliste"/>
            </w:pPr>
          </w:p>
        </w:tc>
        <w:tc>
          <w:tcPr>
            <w:tcW w:w="4495" w:type="dxa"/>
          </w:tcPr>
          <w:p w:rsidR="00012B15" w:rsidRDefault="00012B15" w:rsidP="00012B15">
            <w:pPr>
              <w:pStyle w:val="Paragraphedeliste"/>
              <w:ind w:left="-7"/>
              <w:jc w:val="both"/>
            </w:pPr>
            <w:r>
              <w:t>JLAB responsibility</w:t>
            </w:r>
          </w:p>
        </w:tc>
      </w:tr>
      <w:tr w:rsidR="00012B15" w:rsidTr="00100A68">
        <w:tc>
          <w:tcPr>
            <w:tcW w:w="2856" w:type="dxa"/>
          </w:tcPr>
          <w:p w:rsidR="00012B15" w:rsidRPr="00DD4B9A" w:rsidRDefault="00012B15" w:rsidP="00100A68">
            <w:r>
              <w:t>Nitrogen consumption in normal operating mode</w:t>
            </w:r>
          </w:p>
        </w:tc>
        <w:tc>
          <w:tcPr>
            <w:tcW w:w="2856" w:type="dxa"/>
          </w:tcPr>
          <w:p w:rsidR="00012B15" w:rsidRDefault="00012B15" w:rsidP="00012B15">
            <w:pPr>
              <w:pStyle w:val="Paragraphedeliste"/>
            </w:pPr>
          </w:p>
        </w:tc>
        <w:tc>
          <w:tcPr>
            <w:tcW w:w="4495" w:type="dxa"/>
          </w:tcPr>
          <w:p w:rsidR="00012B15" w:rsidRDefault="00012B15" w:rsidP="00012B15">
            <w:pPr>
              <w:pStyle w:val="Paragraphedeliste"/>
              <w:ind w:left="-7"/>
              <w:jc w:val="both"/>
            </w:pPr>
            <w:r>
              <w:t>JLAB responsibility</w:t>
            </w:r>
          </w:p>
        </w:tc>
      </w:tr>
      <w:tr w:rsidR="00012B15" w:rsidTr="00100A68">
        <w:tc>
          <w:tcPr>
            <w:tcW w:w="2856" w:type="dxa"/>
          </w:tcPr>
          <w:p w:rsidR="00012B15" w:rsidRPr="00DD4B9A" w:rsidRDefault="00012B15" w:rsidP="00100A68">
            <w:r>
              <w:t>Hold on time without cooling</w:t>
            </w:r>
            <w:r w:rsidR="009B61CC">
              <w:t xml:space="preserve"> (6.3.7)</w:t>
            </w:r>
          </w:p>
        </w:tc>
        <w:tc>
          <w:tcPr>
            <w:tcW w:w="2856" w:type="dxa"/>
          </w:tcPr>
          <w:p w:rsidR="00012B15" w:rsidRDefault="00012B15" w:rsidP="004F61C0">
            <w:pPr>
              <w:pStyle w:val="Paragraphedeliste"/>
              <w:ind w:left="14"/>
            </w:pPr>
            <w:r>
              <w:t>1 hour</w:t>
            </w:r>
          </w:p>
        </w:tc>
        <w:tc>
          <w:tcPr>
            <w:tcW w:w="4495" w:type="dxa"/>
          </w:tcPr>
          <w:p w:rsidR="00012B15" w:rsidRDefault="009B61CC" w:rsidP="00012B15">
            <w:pPr>
              <w:pStyle w:val="Paragraphedeliste"/>
              <w:ind w:left="-7"/>
              <w:jc w:val="both"/>
            </w:pPr>
            <w:r>
              <w:t>JLAB responsibility</w:t>
            </w:r>
          </w:p>
        </w:tc>
      </w:tr>
      <w:tr w:rsidR="00012B15" w:rsidTr="00100A68">
        <w:tc>
          <w:tcPr>
            <w:tcW w:w="2856" w:type="dxa"/>
          </w:tcPr>
          <w:p w:rsidR="00012B15" w:rsidRDefault="00012B15" w:rsidP="00100A68">
            <w:r>
              <w:t xml:space="preserve">Liquid helium volume  </w:t>
            </w:r>
          </w:p>
        </w:tc>
        <w:tc>
          <w:tcPr>
            <w:tcW w:w="2856" w:type="dxa"/>
          </w:tcPr>
          <w:p w:rsidR="00012B15" w:rsidRDefault="00012B15" w:rsidP="00012B15">
            <w:r>
              <w:t>330 Liters</w:t>
            </w:r>
            <w:r w:rsidR="004F61C0">
              <w:t xml:space="preserve"> </w:t>
            </w:r>
          </w:p>
        </w:tc>
        <w:tc>
          <w:tcPr>
            <w:tcW w:w="4495" w:type="dxa"/>
          </w:tcPr>
          <w:p w:rsidR="00012B15" w:rsidRDefault="005073F3" w:rsidP="00012B15">
            <w:pPr>
              <w:pStyle w:val="Paragraphedeliste"/>
              <w:ind w:left="-7"/>
              <w:jc w:val="both"/>
            </w:pPr>
            <w:r>
              <w:t>O</w:t>
            </w:r>
            <w:r w:rsidR="004F61C0">
              <w:t>k</w:t>
            </w:r>
          </w:p>
        </w:tc>
      </w:tr>
      <w:tr w:rsidR="00012B15" w:rsidTr="00100A68">
        <w:tc>
          <w:tcPr>
            <w:tcW w:w="2856" w:type="dxa"/>
          </w:tcPr>
          <w:p w:rsidR="00012B15" w:rsidRDefault="00012B15" w:rsidP="00100A68">
            <w:r>
              <w:t>Liquid helium weight</w:t>
            </w:r>
          </w:p>
        </w:tc>
        <w:tc>
          <w:tcPr>
            <w:tcW w:w="2856" w:type="dxa"/>
          </w:tcPr>
          <w:p w:rsidR="00012B15" w:rsidRDefault="00012B15" w:rsidP="00012B15">
            <w:r>
              <w:t>41,3 Kg</w:t>
            </w:r>
          </w:p>
        </w:tc>
        <w:tc>
          <w:tcPr>
            <w:tcW w:w="4495" w:type="dxa"/>
          </w:tcPr>
          <w:p w:rsidR="00012B15" w:rsidRDefault="005073F3" w:rsidP="00012B15">
            <w:pPr>
              <w:pStyle w:val="Paragraphedeliste"/>
              <w:ind w:left="-7"/>
              <w:jc w:val="both"/>
            </w:pPr>
            <w:r>
              <w:t>O</w:t>
            </w:r>
            <w:r w:rsidR="004F61C0">
              <w:t>k</w:t>
            </w:r>
          </w:p>
        </w:tc>
      </w:tr>
      <w:tr w:rsidR="00012B15" w:rsidTr="00100A68">
        <w:tc>
          <w:tcPr>
            <w:tcW w:w="2856" w:type="dxa"/>
          </w:tcPr>
          <w:p w:rsidR="00012B15" w:rsidRDefault="004F61C0" w:rsidP="00100A68">
            <w:r>
              <w:t xml:space="preserve">Helium </w:t>
            </w:r>
            <w:r w:rsidR="00012B15">
              <w:t xml:space="preserve">Normal operating temperature and pressure  </w:t>
            </w:r>
            <w:r w:rsidR="00986079">
              <w:rPr>
                <w:lang w:val="en-GB"/>
              </w:rPr>
              <w:t>(1.6)</w:t>
            </w:r>
          </w:p>
        </w:tc>
        <w:tc>
          <w:tcPr>
            <w:tcW w:w="2856" w:type="dxa"/>
          </w:tcPr>
          <w:p w:rsidR="00012B15" w:rsidRDefault="00012B15" w:rsidP="00012B15">
            <w:r>
              <w:t xml:space="preserve">4,4  K  and 1,2  </w:t>
            </w:r>
            <w:proofErr w:type="spellStart"/>
            <w:r>
              <w:t>atm</w:t>
            </w:r>
            <w:proofErr w:type="spellEnd"/>
            <w:r>
              <w:t xml:space="preserve"> absolute</w:t>
            </w:r>
          </w:p>
        </w:tc>
        <w:tc>
          <w:tcPr>
            <w:tcW w:w="4495" w:type="dxa"/>
          </w:tcPr>
          <w:p w:rsidR="00012B15" w:rsidRDefault="005073F3" w:rsidP="00012B15">
            <w:pPr>
              <w:pStyle w:val="Paragraphedeliste"/>
              <w:ind w:left="-7"/>
              <w:jc w:val="both"/>
            </w:pPr>
            <w:r>
              <w:t>O</w:t>
            </w:r>
            <w:r w:rsidR="004F61C0">
              <w:t>k</w:t>
            </w:r>
          </w:p>
        </w:tc>
      </w:tr>
      <w:tr w:rsidR="00012B15" w:rsidTr="00012B15">
        <w:tc>
          <w:tcPr>
            <w:tcW w:w="2856" w:type="dxa"/>
          </w:tcPr>
          <w:p w:rsidR="00012B15" w:rsidRDefault="004F61C0" w:rsidP="00012B15">
            <w:r>
              <w:t xml:space="preserve">Helium </w:t>
            </w:r>
            <w:r w:rsidR="00012B15">
              <w:t xml:space="preserve">Design pressure  </w:t>
            </w:r>
          </w:p>
          <w:p w:rsidR="00012B15" w:rsidRDefault="00012B15" w:rsidP="00012B15">
            <w:r>
              <w:t>(defined as the most severe condition of coincident temperature and pressure expected in normal operation)</w:t>
            </w:r>
          </w:p>
        </w:tc>
        <w:tc>
          <w:tcPr>
            <w:tcW w:w="2856" w:type="dxa"/>
          </w:tcPr>
          <w:p w:rsidR="00012B15" w:rsidRDefault="00012B15" w:rsidP="00012B15">
            <w:r>
              <w:t xml:space="preserve">6  </w:t>
            </w:r>
            <w:proofErr w:type="spellStart"/>
            <w:r>
              <w:t>atm</w:t>
            </w:r>
            <w:proofErr w:type="spellEnd"/>
            <w:r>
              <w:t xml:space="preserve"> absolute (5,88 bar)</w:t>
            </w:r>
          </w:p>
        </w:tc>
        <w:tc>
          <w:tcPr>
            <w:tcW w:w="4495" w:type="dxa"/>
          </w:tcPr>
          <w:p w:rsidR="00012B15" w:rsidRDefault="005073F3" w:rsidP="00012B15">
            <w:pPr>
              <w:pStyle w:val="Paragraphedeliste"/>
              <w:ind w:left="-7"/>
              <w:jc w:val="both"/>
            </w:pPr>
            <w:r>
              <w:t>O</w:t>
            </w:r>
            <w:r w:rsidR="004F61C0">
              <w:t>k</w:t>
            </w:r>
          </w:p>
        </w:tc>
      </w:tr>
      <w:tr w:rsidR="00012B15" w:rsidTr="00012B15">
        <w:tc>
          <w:tcPr>
            <w:tcW w:w="2856" w:type="dxa"/>
          </w:tcPr>
          <w:p w:rsidR="00012B15" w:rsidRDefault="004F61C0" w:rsidP="004F61C0">
            <w:r>
              <w:t xml:space="preserve">Helium </w:t>
            </w:r>
            <w:r w:rsidR="00012B15">
              <w:t xml:space="preserve">Maximum allowable working pressure </w:t>
            </w:r>
          </w:p>
        </w:tc>
        <w:tc>
          <w:tcPr>
            <w:tcW w:w="2856" w:type="dxa"/>
          </w:tcPr>
          <w:p w:rsidR="00012B15" w:rsidRDefault="00012B15" w:rsidP="00012B15">
            <w:r>
              <w:t xml:space="preserve">6 </w:t>
            </w:r>
            <w:proofErr w:type="spellStart"/>
            <w:r>
              <w:t>atm</w:t>
            </w:r>
            <w:proofErr w:type="spellEnd"/>
            <w:r>
              <w:t xml:space="preserve"> absolute (5,88 bar)  for the temperature range of 4K to 300 K</w:t>
            </w:r>
          </w:p>
        </w:tc>
        <w:tc>
          <w:tcPr>
            <w:tcW w:w="4495" w:type="dxa"/>
          </w:tcPr>
          <w:p w:rsidR="00012B15" w:rsidRDefault="005073F3" w:rsidP="00012B15">
            <w:pPr>
              <w:pStyle w:val="Paragraphedeliste"/>
              <w:ind w:left="-7"/>
              <w:jc w:val="both"/>
            </w:pPr>
            <w:r>
              <w:t>O</w:t>
            </w:r>
            <w:r w:rsidR="004F61C0">
              <w:t>k</w:t>
            </w:r>
          </w:p>
        </w:tc>
      </w:tr>
      <w:tr w:rsidR="004F61C0" w:rsidTr="00012B15">
        <w:tc>
          <w:tcPr>
            <w:tcW w:w="2856" w:type="dxa"/>
          </w:tcPr>
          <w:p w:rsidR="004F61C0" w:rsidRDefault="004F61C0" w:rsidP="00012B15">
            <w:r>
              <w:t>Helium Relief valve setting  ]</w:t>
            </w:r>
          </w:p>
          <w:p w:rsidR="004F61C0" w:rsidRDefault="004F61C0" w:rsidP="00012B15"/>
        </w:tc>
        <w:tc>
          <w:tcPr>
            <w:tcW w:w="2856" w:type="dxa"/>
          </w:tcPr>
          <w:p w:rsidR="004F61C0" w:rsidRDefault="004F61C0" w:rsidP="00012B15">
            <w:r>
              <w:t xml:space="preserve">60 psig  (4,14 bars / 4,22 </w:t>
            </w:r>
            <w:proofErr w:type="spellStart"/>
            <w:r>
              <w:t>atm</w:t>
            </w:r>
            <w:proofErr w:type="spellEnd"/>
            <w:r>
              <w:t>)</w:t>
            </w:r>
          </w:p>
        </w:tc>
        <w:tc>
          <w:tcPr>
            <w:tcW w:w="4495" w:type="dxa"/>
          </w:tcPr>
          <w:p w:rsidR="004F61C0" w:rsidRDefault="004F61C0" w:rsidP="002F6FE4">
            <w:pPr>
              <w:pStyle w:val="Paragraphedeliste"/>
              <w:ind w:left="-7"/>
              <w:jc w:val="both"/>
            </w:pPr>
            <w:r>
              <w:t>JLAB responsibility</w:t>
            </w:r>
          </w:p>
        </w:tc>
      </w:tr>
      <w:tr w:rsidR="004F61C0" w:rsidTr="00012B15">
        <w:tc>
          <w:tcPr>
            <w:tcW w:w="2856" w:type="dxa"/>
          </w:tcPr>
          <w:p w:rsidR="004F61C0" w:rsidRDefault="004F61C0" w:rsidP="00012B15">
            <w:r>
              <w:t xml:space="preserve">Helium Rupture disc setting </w:t>
            </w:r>
          </w:p>
          <w:p w:rsidR="004F61C0" w:rsidRDefault="004F61C0" w:rsidP="00012B15"/>
        </w:tc>
        <w:tc>
          <w:tcPr>
            <w:tcW w:w="2856" w:type="dxa"/>
          </w:tcPr>
          <w:p w:rsidR="004F61C0" w:rsidRDefault="004F61C0" w:rsidP="00012B15">
            <w:r>
              <w:t xml:space="preserve">75 psig (5,17 bar / 5,27 </w:t>
            </w:r>
            <w:proofErr w:type="spellStart"/>
            <w:r>
              <w:t>atm</w:t>
            </w:r>
            <w:proofErr w:type="spellEnd"/>
            <w:r>
              <w:t>)</w:t>
            </w:r>
          </w:p>
        </w:tc>
        <w:tc>
          <w:tcPr>
            <w:tcW w:w="4495" w:type="dxa"/>
          </w:tcPr>
          <w:p w:rsidR="004F61C0" w:rsidRDefault="004F61C0" w:rsidP="002F6FE4">
            <w:pPr>
              <w:pStyle w:val="Paragraphedeliste"/>
              <w:ind w:left="-7"/>
              <w:jc w:val="both"/>
            </w:pPr>
            <w:r>
              <w:t>JLAB responsibility</w:t>
            </w:r>
          </w:p>
        </w:tc>
      </w:tr>
      <w:tr w:rsidR="00986079" w:rsidTr="007219B8">
        <w:tc>
          <w:tcPr>
            <w:tcW w:w="2856" w:type="dxa"/>
            <w:vAlign w:val="bottom"/>
          </w:tcPr>
          <w:p w:rsidR="00986079" w:rsidRPr="00DD4B9A" w:rsidRDefault="00986079" w:rsidP="00986079">
            <w:r w:rsidRPr="00DD4B9A">
              <w:t xml:space="preserve">Helium leakage </w:t>
            </w:r>
            <w:r>
              <w:t>test</w:t>
            </w:r>
            <w:r w:rsidRPr="00DD4B9A">
              <w:t xml:space="preserve">   </w:t>
            </w:r>
            <w:r>
              <w:t>(6.4.9)</w:t>
            </w:r>
          </w:p>
        </w:tc>
        <w:tc>
          <w:tcPr>
            <w:tcW w:w="2856" w:type="dxa"/>
          </w:tcPr>
          <w:p w:rsidR="00986079" w:rsidRDefault="00986079" w:rsidP="00986079">
            <w:pPr>
              <w:pStyle w:val="Paragraphedeliste"/>
              <w:ind w:left="156"/>
            </w:pPr>
            <w:r>
              <w:t>≤ 10</w:t>
            </w:r>
            <w:r w:rsidRPr="00882C0B">
              <w:rPr>
                <w:vertAlign w:val="superscript"/>
              </w:rPr>
              <w:t>-</w:t>
            </w:r>
            <w:r>
              <w:rPr>
                <w:vertAlign w:val="superscript"/>
              </w:rPr>
              <w:t>9</w:t>
            </w:r>
            <w:r>
              <w:t xml:space="preserve">  </w:t>
            </w:r>
            <w:proofErr w:type="spellStart"/>
            <w:r>
              <w:t>mbar.l</w:t>
            </w:r>
            <w:proofErr w:type="spellEnd"/>
            <w:r>
              <w:t>/s</w:t>
            </w:r>
          </w:p>
        </w:tc>
        <w:tc>
          <w:tcPr>
            <w:tcW w:w="4495" w:type="dxa"/>
          </w:tcPr>
          <w:p w:rsidR="00986079" w:rsidRDefault="00986079" w:rsidP="00986079">
            <w:pPr>
              <w:pStyle w:val="Paragraphedeliste"/>
              <w:ind w:left="156"/>
            </w:pPr>
            <w:r>
              <w:t>≤ 10</w:t>
            </w:r>
            <w:r w:rsidRPr="00882C0B">
              <w:rPr>
                <w:vertAlign w:val="superscript"/>
              </w:rPr>
              <w:t>-</w:t>
            </w:r>
            <w:r>
              <w:rPr>
                <w:vertAlign w:val="superscript"/>
              </w:rPr>
              <w:t>9</w:t>
            </w:r>
            <w:r>
              <w:t xml:space="preserve">  </w:t>
            </w:r>
            <w:proofErr w:type="spellStart"/>
            <w:r>
              <w:t>mbar.l</w:t>
            </w:r>
            <w:proofErr w:type="spellEnd"/>
            <w:r>
              <w:t>/s</w:t>
            </w:r>
          </w:p>
        </w:tc>
      </w:tr>
      <w:tr w:rsidR="00986079" w:rsidTr="007219B8">
        <w:tc>
          <w:tcPr>
            <w:tcW w:w="2856" w:type="dxa"/>
            <w:vAlign w:val="bottom"/>
          </w:tcPr>
          <w:p w:rsidR="00986079" w:rsidRPr="00DD4B9A" w:rsidRDefault="00986079" w:rsidP="00511A2F">
            <w:r>
              <w:t>Pneumatic pressure test</w:t>
            </w:r>
          </w:p>
        </w:tc>
        <w:tc>
          <w:tcPr>
            <w:tcW w:w="2856" w:type="dxa"/>
          </w:tcPr>
          <w:p w:rsidR="00986079" w:rsidRDefault="00986079" w:rsidP="00511A2F">
            <w:pPr>
              <w:pStyle w:val="Paragraphedeliste"/>
            </w:pPr>
          </w:p>
        </w:tc>
        <w:tc>
          <w:tcPr>
            <w:tcW w:w="4495" w:type="dxa"/>
          </w:tcPr>
          <w:p w:rsidR="00986079" w:rsidRDefault="00986079" w:rsidP="00012B15">
            <w:pPr>
              <w:pStyle w:val="Paragraphedeliste"/>
              <w:ind w:left="-7"/>
              <w:jc w:val="both"/>
            </w:pPr>
            <w:r>
              <w:t>7,5 bars</w:t>
            </w:r>
          </w:p>
        </w:tc>
      </w:tr>
      <w:tr w:rsidR="00986079" w:rsidTr="007219B8">
        <w:tc>
          <w:tcPr>
            <w:tcW w:w="2856" w:type="dxa"/>
            <w:vAlign w:val="bottom"/>
          </w:tcPr>
          <w:p w:rsidR="00986079" w:rsidRPr="00DD4B9A" w:rsidRDefault="00986079" w:rsidP="00511A2F"/>
        </w:tc>
        <w:tc>
          <w:tcPr>
            <w:tcW w:w="2856" w:type="dxa"/>
          </w:tcPr>
          <w:p w:rsidR="00986079" w:rsidRDefault="00986079" w:rsidP="00511A2F">
            <w:pPr>
              <w:pStyle w:val="Paragraphedeliste"/>
            </w:pPr>
          </w:p>
        </w:tc>
        <w:tc>
          <w:tcPr>
            <w:tcW w:w="4495" w:type="dxa"/>
          </w:tcPr>
          <w:p w:rsidR="00986079" w:rsidRDefault="00986079" w:rsidP="00012B15">
            <w:pPr>
              <w:pStyle w:val="Paragraphedeliste"/>
              <w:ind w:left="-7"/>
              <w:jc w:val="both"/>
            </w:pPr>
          </w:p>
        </w:tc>
      </w:tr>
      <w:tr w:rsidR="00986079" w:rsidTr="002F6FE4">
        <w:tc>
          <w:tcPr>
            <w:tcW w:w="2856" w:type="dxa"/>
          </w:tcPr>
          <w:p w:rsidR="00986079" w:rsidRDefault="00986079" w:rsidP="004F61C0">
            <w:r>
              <w:t xml:space="preserve">Nitrogen volume  </w:t>
            </w:r>
          </w:p>
        </w:tc>
        <w:tc>
          <w:tcPr>
            <w:tcW w:w="2856" w:type="dxa"/>
          </w:tcPr>
          <w:p w:rsidR="00986079" w:rsidRDefault="00986079" w:rsidP="002F6FE4"/>
        </w:tc>
        <w:tc>
          <w:tcPr>
            <w:tcW w:w="4495" w:type="dxa"/>
          </w:tcPr>
          <w:p w:rsidR="00986079" w:rsidRPr="004F61C0" w:rsidRDefault="00FF222B" w:rsidP="002F6FE4">
            <w:pPr>
              <w:pStyle w:val="Paragraphedeliste"/>
              <w:ind w:left="-7"/>
              <w:jc w:val="both"/>
              <w:rPr>
                <w:highlight w:val="yellow"/>
              </w:rPr>
            </w:pPr>
            <w:r>
              <w:rPr>
                <w:highlight w:val="red"/>
              </w:rPr>
              <w:t>To be defined</w:t>
            </w:r>
          </w:p>
        </w:tc>
      </w:tr>
      <w:tr w:rsidR="00986079" w:rsidTr="002F6FE4">
        <w:tc>
          <w:tcPr>
            <w:tcW w:w="2856" w:type="dxa"/>
          </w:tcPr>
          <w:p w:rsidR="00986079" w:rsidRDefault="00986079" w:rsidP="002F6FE4">
            <w:r>
              <w:t>Liquid Nitrogen weight</w:t>
            </w:r>
          </w:p>
        </w:tc>
        <w:tc>
          <w:tcPr>
            <w:tcW w:w="2856" w:type="dxa"/>
          </w:tcPr>
          <w:p w:rsidR="00986079" w:rsidRDefault="00986079" w:rsidP="002F6FE4"/>
        </w:tc>
        <w:tc>
          <w:tcPr>
            <w:tcW w:w="4495" w:type="dxa"/>
          </w:tcPr>
          <w:p w:rsidR="00986079" w:rsidRPr="004F61C0" w:rsidRDefault="00FF222B" w:rsidP="002F6FE4">
            <w:pPr>
              <w:pStyle w:val="Paragraphedeliste"/>
              <w:ind w:left="-7"/>
              <w:jc w:val="both"/>
              <w:rPr>
                <w:highlight w:val="yellow"/>
              </w:rPr>
            </w:pPr>
            <w:r>
              <w:rPr>
                <w:highlight w:val="red"/>
              </w:rPr>
              <w:t>To be defined</w:t>
            </w:r>
          </w:p>
        </w:tc>
      </w:tr>
      <w:tr w:rsidR="00986079" w:rsidTr="002F6FE4">
        <w:tc>
          <w:tcPr>
            <w:tcW w:w="2856" w:type="dxa"/>
          </w:tcPr>
          <w:p w:rsidR="00986079" w:rsidRDefault="00986079" w:rsidP="002F6FE4">
            <w:r>
              <w:t xml:space="preserve">Nitrogen Normal operating temperature and pressure  </w:t>
            </w:r>
          </w:p>
        </w:tc>
        <w:tc>
          <w:tcPr>
            <w:tcW w:w="2856" w:type="dxa"/>
          </w:tcPr>
          <w:p w:rsidR="00986079" w:rsidRDefault="00986079" w:rsidP="002F6FE4"/>
        </w:tc>
        <w:tc>
          <w:tcPr>
            <w:tcW w:w="4495" w:type="dxa"/>
          </w:tcPr>
          <w:p w:rsidR="00986079" w:rsidRPr="004F61C0" w:rsidRDefault="00FF222B" w:rsidP="002F6FE4">
            <w:pPr>
              <w:pStyle w:val="Paragraphedeliste"/>
              <w:ind w:left="-7"/>
              <w:jc w:val="both"/>
              <w:rPr>
                <w:highlight w:val="yellow"/>
              </w:rPr>
            </w:pPr>
            <w:r>
              <w:t>1</w:t>
            </w:r>
            <w:r w:rsidR="00986079">
              <w:t xml:space="preserve">  </w:t>
            </w:r>
            <w:proofErr w:type="spellStart"/>
            <w:r w:rsidR="00986079">
              <w:t>atm</w:t>
            </w:r>
            <w:proofErr w:type="spellEnd"/>
            <w:r w:rsidR="00986079">
              <w:t xml:space="preserve"> absolute </w:t>
            </w:r>
          </w:p>
        </w:tc>
      </w:tr>
      <w:tr w:rsidR="00986079" w:rsidTr="002F6FE4">
        <w:tc>
          <w:tcPr>
            <w:tcW w:w="2856" w:type="dxa"/>
          </w:tcPr>
          <w:p w:rsidR="00986079" w:rsidRDefault="00986079" w:rsidP="002F6FE4">
            <w:r>
              <w:t xml:space="preserve">Nitrogen Design pressure  </w:t>
            </w:r>
          </w:p>
          <w:p w:rsidR="00986079" w:rsidRDefault="00986079" w:rsidP="002F6FE4">
            <w:r>
              <w:t>(defined as the most severe condition of coincident temperature and pressure expected in normal operation)</w:t>
            </w:r>
          </w:p>
        </w:tc>
        <w:tc>
          <w:tcPr>
            <w:tcW w:w="2856" w:type="dxa"/>
          </w:tcPr>
          <w:p w:rsidR="00986079" w:rsidRDefault="00986079" w:rsidP="002F6FE4"/>
        </w:tc>
        <w:tc>
          <w:tcPr>
            <w:tcW w:w="4495" w:type="dxa"/>
          </w:tcPr>
          <w:p w:rsidR="00986079" w:rsidRDefault="00FF222B" w:rsidP="002F6FE4">
            <w:pPr>
              <w:pStyle w:val="Paragraphedeliste"/>
              <w:ind w:left="-7"/>
              <w:jc w:val="both"/>
            </w:pPr>
            <w:r>
              <w:t xml:space="preserve">6 </w:t>
            </w:r>
            <w:proofErr w:type="spellStart"/>
            <w:r>
              <w:t>atm</w:t>
            </w:r>
            <w:proofErr w:type="spellEnd"/>
          </w:p>
        </w:tc>
      </w:tr>
      <w:tr w:rsidR="00986079" w:rsidTr="002F6FE4">
        <w:tc>
          <w:tcPr>
            <w:tcW w:w="2856" w:type="dxa"/>
          </w:tcPr>
          <w:p w:rsidR="00986079" w:rsidRDefault="00986079" w:rsidP="002F6FE4">
            <w:r>
              <w:t xml:space="preserve">Nitrogen Maximum allowable working pressure </w:t>
            </w:r>
          </w:p>
        </w:tc>
        <w:tc>
          <w:tcPr>
            <w:tcW w:w="2856" w:type="dxa"/>
          </w:tcPr>
          <w:p w:rsidR="00986079" w:rsidRDefault="00986079" w:rsidP="002F6FE4"/>
        </w:tc>
        <w:tc>
          <w:tcPr>
            <w:tcW w:w="4495" w:type="dxa"/>
          </w:tcPr>
          <w:p w:rsidR="00986079" w:rsidRDefault="00986079" w:rsidP="004F61C0">
            <w:pPr>
              <w:pStyle w:val="Paragraphedeliste"/>
              <w:ind w:left="-7"/>
              <w:jc w:val="both"/>
            </w:pPr>
            <w:r>
              <w:t xml:space="preserve">6 </w:t>
            </w:r>
            <w:proofErr w:type="spellStart"/>
            <w:r>
              <w:t>atm</w:t>
            </w:r>
            <w:proofErr w:type="spellEnd"/>
            <w:r>
              <w:t xml:space="preserve"> absolute (5,88 bar)  for the temperature range of 70K to 300 K</w:t>
            </w:r>
          </w:p>
        </w:tc>
      </w:tr>
      <w:tr w:rsidR="00986079" w:rsidTr="002F6FE4">
        <w:tc>
          <w:tcPr>
            <w:tcW w:w="2856" w:type="dxa"/>
          </w:tcPr>
          <w:p w:rsidR="00986079" w:rsidRDefault="00100A68" w:rsidP="002F6FE4">
            <w:r>
              <w:t xml:space="preserve">Nitrogen Relief valve setting  </w:t>
            </w:r>
          </w:p>
          <w:p w:rsidR="00986079" w:rsidRDefault="00986079" w:rsidP="002F6FE4"/>
        </w:tc>
        <w:tc>
          <w:tcPr>
            <w:tcW w:w="2856" w:type="dxa"/>
          </w:tcPr>
          <w:p w:rsidR="00986079" w:rsidRDefault="00986079" w:rsidP="002F6FE4">
            <w:r>
              <w:t xml:space="preserve">60 psig  (4,14 bars / 4,22 </w:t>
            </w:r>
            <w:proofErr w:type="spellStart"/>
            <w:r>
              <w:t>atm</w:t>
            </w:r>
            <w:proofErr w:type="spellEnd"/>
            <w:r>
              <w:t>)</w:t>
            </w:r>
          </w:p>
        </w:tc>
        <w:tc>
          <w:tcPr>
            <w:tcW w:w="4495" w:type="dxa"/>
          </w:tcPr>
          <w:p w:rsidR="00986079" w:rsidRDefault="00986079" w:rsidP="002F6FE4">
            <w:pPr>
              <w:pStyle w:val="Paragraphedeliste"/>
              <w:ind w:left="-7"/>
              <w:jc w:val="both"/>
            </w:pPr>
            <w:r>
              <w:t>JLAB responsibility</w:t>
            </w:r>
          </w:p>
        </w:tc>
      </w:tr>
      <w:tr w:rsidR="00986079" w:rsidTr="002F6FE4">
        <w:tc>
          <w:tcPr>
            <w:tcW w:w="2856" w:type="dxa"/>
          </w:tcPr>
          <w:p w:rsidR="00986079" w:rsidRDefault="00986079" w:rsidP="002F6FE4">
            <w:r>
              <w:t xml:space="preserve">Nitrogen Rupture disc setting </w:t>
            </w:r>
          </w:p>
          <w:p w:rsidR="00986079" w:rsidRDefault="00986079" w:rsidP="002F6FE4"/>
        </w:tc>
        <w:tc>
          <w:tcPr>
            <w:tcW w:w="2856" w:type="dxa"/>
          </w:tcPr>
          <w:p w:rsidR="00986079" w:rsidRDefault="00986079" w:rsidP="002F6FE4">
            <w:r>
              <w:t xml:space="preserve">75 psig (5,17 bar / 5,27 </w:t>
            </w:r>
            <w:proofErr w:type="spellStart"/>
            <w:r>
              <w:t>atm</w:t>
            </w:r>
            <w:proofErr w:type="spellEnd"/>
            <w:r>
              <w:t>)</w:t>
            </w:r>
          </w:p>
        </w:tc>
        <w:tc>
          <w:tcPr>
            <w:tcW w:w="4495" w:type="dxa"/>
          </w:tcPr>
          <w:p w:rsidR="00986079" w:rsidRDefault="00986079" w:rsidP="002F6FE4">
            <w:pPr>
              <w:pStyle w:val="Paragraphedeliste"/>
              <w:ind w:left="-7"/>
              <w:jc w:val="both"/>
            </w:pPr>
            <w:r>
              <w:t>JLAB responsibility</w:t>
            </w:r>
          </w:p>
        </w:tc>
      </w:tr>
      <w:tr w:rsidR="00986079" w:rsidTr="002F6FE4">
        <w:tc>
          <w:tcPr>
            <w:tcW w:w="2856" w:type="dxa"/>
            <w:vAlign w:val="bottom"/>
          </w:tcPr>
          <w:p w:rsidR="00986079" w:rsidRPr="00DD4B9A" w:rsidRDefault="00986079" w:rsidP="00986079">
            <w:r w:rsidRPr="00DD4B9A">
              <w:lastRenderedPageBreak/>
              <w:t xml:space="preserve">Helium leakage </w:t>
            </w:r>
            <w:r>
              <w:t>test</w:t>
            </w:r>
            <w:r w:rsidRPr="00DD4B9A">
              <w:t xml:space="preserve">   </w:t>
            </w:r>
            <w:r>
              <w:t>(6.4.9)</w:t>
            </w:r>
          </w:p>
        </w:tc>
        <w:tc>
          <w:tcPr>
            <w:tcW w:w="2856" w:type="dxa"/>
          </w:tcPr>
          <w:p w:rsidR="00986079" w:rsidRDefault="00986079" w:rsidP="00986079">
            <w:pPr>
              <w:pStyle w:val="Paragraphedeliste"/>
              <w:ind w:left="156"/>
            </w:pPr>
            <w:r>
              <w:t>≤ 10</w:t>
            </w:r>
            <w:r w:rsidRPr="00882C0B">
              <w:rPr>
                <w:vertAlign w:val="superscript"/>
              </w:rPr>
              <w:t>-</w:t>
            </w:r>
            <w:r>
              <w:rPr>
                <w:vertAlign w:val="superscript"/>
              </w:rPr>
              <w:t>9</w:t>
            </w:r>
            <w:r>
              <w:t xml:space="preserve">  </w:t>
            </w:r>
            <w:proofErr w:type="spellStart"/>
            <w:r>
              <w:t>mbar.l</w:t>
            </w:r>
            <w:proofErr w:type="spellEnd"/>
            <w:r>
              <w:t>/s</w:t>
            </w:r>
          </w:p>
        </w:tc>
        <w:tc>
          <w:tcPr>
            <w:tcW w:w="4495" w:type="dxa"/>
          </w:tcPr>
          <w:p w:rsidR="00986079" w:rsidRDefault="00986079" w:rsidP="00986079">
            <w:pPr>
              <w:pStyle w:val="Paragraphedeliste"/>
              <w:ind w:left="156"/>
            </w:pPr>
            <w:r>
              <w:t>≤ 10</w:t>
            </w:r>
            <w:r w:rsidRPr="00882C0B">
              <w:rPr>
                <w:vertAlign w:val="superscript"/>
              </w:rPr>
              <w:t>-</w:t>
            </w:r>
            <w:r>
              <w:rPr>
                <w:vertAlign w:val="superscript"/>
              </w:rPr>
              <w:t>9</w:t>
            </w:r>
            <w:r>
              <w:t xml:space="preserve">  </w:t>
            </w:r>
            <w:proofErr w:type="spellStart"/>
            <w:r>
              <w:t>mbar.l</w:t>
            </w:r>
            <w:proofErr w:type="spellEnd"/>
            <w:r>
              <w:t>/s</w:t>
            </w:r>
          </w:p>
        </w:tc>
      </w:tr>
      <w:tr w:rsidR="00986079" w:rsidTr="002F6FE4">
        <w:tc>
          <w:tcPr>
            <w:tcW w:w="2856" w:type="dxa"/>
            <w:vAlign w:val="bottom"/>
          </w:tcPr>
          <w:p w:rsidR="00986079" w:rsidRPr="00DD4B9A" w:rsidRDefault="00986079" w:rsidP="00986079">
            <w:r>
              <w:t>Pneumatic pressure test</w:t>
            </w:r>
          </w:p>
        </w:tc>
        <w:tc>
          <w:tcPr>
            <w:tcW w:w="2856" w:type="dxa"/>
          </w:tcPr>
          <w:p w:rsidR="00986079" w:rsidRDefault="00986079" w:rsidP="00986079">
            <w:pPr>
              <w:pStyle w:val="Paragraphedeliste"/>
            </w:pPr>
          </w:p>
        </w:tc>
        <w:tc>
          <w:tcPr>
            <w:tcW w:w="4495" w:type="dxa"/>
          </w:tcPr>
          <w:p w:rsidR="00986079" w:rsidRDefault="00986079" w:rsidP="00986079">
            <w:pPr>
              <w:pStyle w:val="Paragraphedeliste"/>
              <w:ind w:left="-7"/>
              <w:jc w:val="both"/>
            </w:pPr>
            <w:r>
              <w:t>7,5 bars</w:t>
            </w:r>
          </w:p>
        </w:tc>
      </w:tr>
    </w:tbl>
    <w:p w:rsidR="002F6FE4" w:rsidRPr="002F6FE4" w:rsidRDefault="002F6FE4" w:rsidP="002F6FE4">
      <w:pPr>
        <w:pStyle w:val="Titre1"/>
        <w:rPr>
          <w:lang w:val="fr-FR"/>
        </w:rPr>
      </w:pPr>
      <w:bookmarkStart w:id="14" w:name="_Toc353950013"/>
      <w:r w:rsidRPr="002F6FE4">
        <w:rPr>
          <w:lang w:val="fr-FR"/>
        </w:rPr>
        <w:t xml:space="preserve">ASME </w:t>
      </w:r>
      <w:r w:rsidR="004769F7">
        <w:rPr>
          <w:lang w:val="fr-FR"/>
        </w:rPr>
        <w:t xml:space="preserve"> BOILER AND PRESSURE VESSEL CODE</w:t>
      </w:r>
      <w:bookmarkEnd w:id="14"/>
    </w:p>
    <w:p w:rsidR="002F6FE4" w:rsidRPr="002F6FE4" w:rsidRDefault="002F6FE4" w:rsidP="002F6FE4">
      <w:pPr>
        <w:rPr>
          <w:lang w:val="fr-FR"/>
        </w:rPr>
      </w:pPr>
    </w:p>
    <w:tbl>
      <w:tblPr>
        <w:tblStyle w:val="Grilledutableau"/>
        <w:tblW w:w="9174" w:type="dxa"/>
        <w:tblInd w:w="-318" w:type="dxa"/>
        <w:tblLook w:val="04A0"/>
      </w:tblPr>
      <w:tblGrid>
        <w:gridCol w:w="4679"/>
        <w:gridCol w:w="4495"/>
      </w:tblGrid>
      <w:tr w:rsidR="0079268B" w:rsidTr="0079268B">
        <w:tc>
          <w:tcPr>
            <w:tcW w:w="4679" w:type="dxa"/>
          </w:tcPr>
          <w:p w:rsidR="0079268B" w:rsidRDefault="0079268B" w:rsidP="002F6FE4">
            <w:pPr>
              <w:rPr>
                <w:lang w:val="en-GB"/>
              </w:rPr>
            </w:pPr>
            <w:r>
              <w:rPr>
                <w:lang w:val="en-GB"/>
              </w:rPr>
              <w:t>Customer specification</w:t>
            </w:r>
          </w:p>
        </w:tc>
        <w:tc>
          <w:tcPr>
            <w:tcW w:w="4495" w:type="dxa"/>
          </w:tcPr>
          <w:p w:rsidR="0079268B" w:rsidRDefault="0079268B" w:rsidP="002F6FE4">
            <w:pPr>
              <w:rPr>
                <w:lang w:val="en-GB"/>
              </w:rPr>
            </w:pPr>
            <w:r>
              <w:rPr>
                <w:lang w:val="en-GB"/>
              </w:rPr>
              <w:t>SIGMAPHI specification (contractual)</w:t>
            </w:r>
          </w:p>
        </w:tc>
      </w:tr>
      <w:tr w:rsidR="0079268B" w:rsidTr="0079268B">
        <w:tc>
          <w:tcPr>
            <w:tcW w:w="4679" w:type="dxa"/>
          </w:tcPr>
          <w:p w:rsidR="0079268B" w:rsidRDefault="0079268B" w:rsidP="002F6FE4">
            <w:r>
              <w:t>ASME Code for Pressure Piping</w:t>
            </w:r>
          </w:p>
          <w:p w:rsidR="0079268B" w:rsidRDefault="0079268B" w:rsidP="002F6FE4">
            <w:pPr>
              <w:pStyle w:val="Paragraphedeliste"/>
              <w:numPr>
                <w:ilvl w:val="0"/>
                <w:numId w:val="24"/>
              </w:numPr>
            </w:pPr>
            <w:r>
              <w:t>B31.3 Process Piping</w:t>
            </w:r>
          </w:p>
        </w:tc>
        <w:tc>
          <w:tcPr>
            <w:tcW w:w="4495" w:type="dxa"/>
          </w:tcPr>
          <w:p w:rsidR="0079268B" w:rsidRDefault="00C84FAC" w:rsidP="0079268B">
            <w:pPr>
              <w:pStyle w:val="Paragraphedeliste"/>
              <w:ind w:left="135"/>
            </w:pPr>
            <w:r>
              <w:t>O</w:t>
            </w:r>
            <w:r w:rsidR="0079268B">
              <w:t>k</w:t>
            </w:r>
          </w:p>
        </w:tc>
      </w:tr>
      <w:tr w:rsidR="0079268B" w:rsidTr="0079268B">
        <w:tc>
          <w:tcPr>
            <w:tcW w:w="4679" w:type="dxa"/>
          </w:tcPr>
          <w:p w:rsidR="0079268B" w:rsidRPr="002147AB" w:rsidRDefault="0079268B" w:rsidP="002F6FE4">
            <w:pPr>
              <w:autoSpaceDE w:val="0"/>
              <w:autoSpaceDN w:val="0"/>
              <w:adjustRightInd w:val="0"/>
              <w:rPr>
                <w:lang w:val="fr-FR"/>
              </w:rPr>
            </w:pPr>
            <w:r w:rsidRPr="002147AB">
              <w:rPr>
                <w:lang w:val="fr-FR"/>
              </w:rPr>
              <w:t xml:space="preserve">ASME Boiler and Pressure </w:t>
            </w:r>
            <w:proofErr w:type="spellStart"/>
            <w:r w:rsidRPr="002147AB">
              <w:rPr>
                <w:lang w:val="fr-FR"/>
              </w:rPr>
              <w:t>Vessel</w:t>
            </w:r>
            <w:proofErr w:type="spellEnd"/>
            <w:r w:rsidRPr="002147AB">
              <w:rPr>
                <w:lang w:val="fr-FR"/>
              </w:rPr>
              <w:t xml:space="preserve"> Code </w:t>
            </w:r>
          </w:p>
          <w:p w:rsidR="0079268B" w:rsidRPr="0071552B" w:rsidRDefault="0079268B" w:rsidP="002F6FE4">
            <w:pPr>
              <w:pStyle w:val="Paragraphedeliste"/>
              <w:numPr>
                <w:ilvl w:val="0"/>
                <w:numId w:val="25"/>
              </w:numPr>
              <w:autoSpaceDE w:val="0"/>
              <w:autoSpaceDN w:val="0"/>
              <w:adjustRightInd w:val="0"/>
            </w:pPr>
            <w:r>
              <w:t xml:space="preserve">Section II: Materials, Part </w:t>
            </w:r>
            <w:r w:rsidRPr="0071552B">
              <w:t xml:space="preserve"> D</w:t>
            </w:r>
          </w:p>
          <w:p w:rsidR="0079268B" w:rsidRPr="0071552B" w:rsidRDefault="0079268B" w:rsidP="002F6FE4">
            <w:pPr>
              <w:pStyle w:val="Paragraphedeliste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lang w:val="fr-FR"/>
              </w:rPr>
            </w:pPr>
            <w:r w:rsidRPr="0071552B">
              <w:rPr>
                <w:lang w:val="fr-FR"/>
              </w:rPr>
              <w:t xml:space="preserve">Section V: Non destructive </w:t>
            </w:r>
            <w:proofErr w:type="spellStart"/>
            <w:r w:rsidRPr="0071552B">
              <w:rPr>
                <w:lang w:val="fr-FR"/>
              </w:rPr>
              <w:t>Examination</w:t>
            </w:r>
            <w:proofErr w:type="spellEnd"/>
          </w:p>
          <w:p w:rsidR="0079268B" w:rsidRDefault="0079268B" w:rsidP="002F6FE4">
            <w:pPr>
              <w:pStyle w:val="Paragraphedeliste"/>
              <w:numPr>
                <w:ilvl w:val="0"/>
                <w:numId w:val="25"/>
              </w:numPr>
              <w:autoSpaceDE w:val="0"/>
              <w:autoSpaceDN w:val="0"/>
              <w:adjustRightInd w:val="0"/>
            </w:pPr>
            <w:r w:rsidRPr="0071552B">
              <w:t>Section VIII: Rules for Constr</w:t>
            </w:r>
            <w:r>
              <w:t>uction of Pressure Vessels (Div</w:t>
            </w:r>
            <w:r w:rsidRPr="0071552B">
              <w:t>. I</w:t>
            </w:r>
            <w:r>
              <w:t xml:space="preserve"> </w:t>
            </w:r>
            <w:r w:rsidRPr="0071552B">
              <w:t>and II)</w:t>
            </w:r>
          </w:p>
          <w:p w:rsidR="0079268B" w:rsidRDefault="0079268B" w:rsidP="002F6FE4">
            <w:pPr>
              <w:pStyle w:val="Paragraphedeliste"/>
              <w:numPr>
                <w:ilvl w:val="0"/>
                <w:numId w:val="25"/>
              </w:numPr>
            </w:pPr>
            <w:r w:rsidRPr="0071552B">
              <w:t>Section IX: Welding and Brazing Qualifications</w:t>
            </w:r>
          </w:p>
        </w:tc>
        <w:tc>
          <w:tcPr>
            <w:tcW w:w="4495" w:type="dxa"/>
          </w:tcPr>
          <w:p w:rsidR="0079268B" w:rsidRDefault="00C84FAC" w:rsidP="0079268B">
            <w:pPr>
              <w:pStyle w:val="Paragraphedeliste"/>
              <w:ind w:left="135"/>
            </w:pPr>
            <w:r>
              <w:t>O</w:t>
            </w:r>
            <w:r w:rsidR="0079268B">
              <w:t>k</w:t>
            </w:r>
          </w:p>
        </w:tc>
      </w:tr>
      <w:tr w:rsidR="0079268B" w:rsidTr="0079268B">
        <w:tc>
          <w:tcPr>
            <w:tcW w:w="4679" w:type="dxa"/>
          </w:tcPr>
          <w:p w:rsidR="0079268B" w:rsidRDefault="0079268B" w:rsidP="0079268B">
            <w:pPr>
              <w:pStyle w:val="Paragraphedeliste"/>
            </w:pPr>
            <w:r>
              <w:t xml:space="preserve">1.11.3 Miscellaneous ASME code </w:t>
            </w:r>
          </w:p>
          <w:p w:rsidR="0079268B" w:rsidRDefault="0079268B" w:rsidP="0079268B">
            <w:pPr>
              <w:pStyle w:val="Paragraphedeliste"/>
            </w:pPr>
            <w:r>
              <w:t xml:space="preserve">Y14.5 </w:t>
            </w:r>
            <w:proofErr w:type="spellStart"/>
            <w:r>
              <w:t>Dimensionning</w:t>
            </w:r>
            <w:proofErr w:type="spellEnd"/>
            <w:r>
              <w:t xml:space="preserve"> and  </w:t>
            </w:r>
            <w:proofErr w:type="spellStart"/>
            <w:r>
              <w:t>Tolerancing</w:t>
            </w:r>
            <w:proofErr w:type="spellEnd"/>
            <w:r>
              <w:t xml:space="preserve">, </w:t>
            </w:r>
          </w:p>
          <w:p w:rsidR="0079268B" w:rsidRDefault="0079268B" w:rsidP="0079268B">
            <w:pPr>
              <w:pStyle w:val="Paragraphedeliste"/>
            </w:pPr>
            <w:r>
              <w:t>B16.9 Factory made Wrought Steel Butt Welding fittings,</w:t>
            </w:r>
          </w:p>
        </w:tc>
        <w:tc>
          <w:tcPr>
            <w:tcW w:w="4495" w:type="dxa"/>
          </w:tcPr>
          <w:p w:rsidR="0079268B" w:rsidRDefault="00C84FAC" w:rsidP="0079268B">
            <w:pPr>
              <w:pStyle w:val="Paragraphedeliste"/>
              <w:ind w:left="34"/>
            </w:pPr>
            <w:r>
              <w:t>O</w:t>
            </w:r>
            <w:r w:rsidR="0079268B">
              <w:t>k</w:t>
            </w:r>
          </w:p>
        </w:tc>
      </w:tr>
    </w:tbl>
    <w:p w:rsidR="00DD4B9A" w:rsidRDefault="00DD4B9A" w:rsidP="00511A2F">
      <w:pPr>
        <w:pStyle w:val="Titre1"/>
      </w:pPr>
      <w:bookmarkStart w:id="15" w:name="_Toc353950014"/>
      <w:proofErr w:type="gramStart"/>
      <w:r>
        <w:t xml:space="preserve">VACUUM  </w:t>
      </w:r>
      <w:r w:rsidR="00205BBE">
        <w:t>VESSEL</w:t>
      </w:r>
      <w:proofErr w:type="gramEnd"/>
      <w:r w:rsidR="00205BBE">
        <w:t xml:space="preserve"> </w:t>
      </w:r>
      <w:r>
        <w:t>PARAMETERS</w:t>
      </w:r>
      <w:bookmarkEnd w:id="15"/>
    </w:p>
    <w:p w:rsidR="00DD4B9A" w:rsidRDefault="00DD4B9A" w:rsidP="00511A2F"/>
    <w:tbl>
      <w:tblPr>
        <w:tblStyle w:val="Grilledutableau"/>
        <w:tblW w:w="10207" w:type="dxa"/>
        <w:tblInd w:w="-318" w:type="dxa"/>
        <w:tblLook w:val="04A0"/>
      </w:tblPr>
      <w:tblGrid>
        <w:gridCol w:w="3403"/>
        <w:gridCol w:w="2552"/>
        <w:gridCol w:w="4252"/>
      </w:tblGrid>
      <w:tr w:rsidR="00DD4B9A" w:rsidTr="00D05F18">
        <w:tc>
          <w:tcPr>
            <w:tcW w:w="3403" w:type="dxa"/>
          </w:tcPr>
          <w:p w:rsidR="00DD4B9A" w:rsidRDefault="00DD4B9A" w:rsidP="00511A2F">
            <w:pPr>
              <w:rPr>
                <w:lang w:val="en-GB"/>
              </w:rPr>
            </w:pPr>
            <w:r>
              <w:rPr>
                <w:lang w:val="en-GB"/>
              </w:rPr>
              <w:t>PARAMETERS</w:t>
            </w:r>
          </w:p>
        </w:tc>
        <w:tc>
          <w:tcPr>
            <w:tcW w:w="2552" w:type="dxa"/>
          </w:tcPr>
          <w:p w:rsidR="00DD4B9A" w:rsidRDefault="00DD4B9A" w:rsidP="00511A2F">
            <w:pPr>
              <w:rPr>
                <w:lang w:val="en-GB"/>
              </w:rPr>
            </w:pPr>
            <w:r>
              <w:rPr>
                <w:lang w:val="en-GB"/>
              </w:rPr>
              <w:t>Customer specification</w:t>
            </w:r>
          </w:p>
        </w:tc>
        <w:tc>
          <w:tcPr>
            <w:tcW w:w="4252" w:type="dxa"/>
          </w:tcPr>
          <w:p w:rsidR="00DD4B9A" w:rsidRDefault="00DD4B9A" w:rsidP="00511A2F">
            <w:pPr>
              <w:rPr>
                <w:lang w:val="en-GB"/>
              </w:rPr>
            </w:pPr>
            <w:r>
              <w:rPr>
                <w:lang w:val="en-GB"/>
              </w:rPr>
              <w:t>SIGMAPHI specification (contractual)</w:t>
            </w:r>
          </w:p>
        </w:tc>
      </w:tr>
      <w:tr w:rsidR="001A13AD" w:rsidTr="00D05F18">
        <w:tc>
          <w:tcPr>
            <w:tcW w:w="3403" w:type="dxa"/>
            <w:vAlign w:val="bottom"/>
          </w:tcPr>
          <w:p w:rsidR="001A13AD" w:rsidRPr="00DD4B9A" w:rsidRDefault="001A13AD" w:rsidP="00511A2F">
            <w:pPr>
              <w:rPr>
                <w:szCs w:val="32"/>
              </w:rPr>
            </w:pPr>
            <w:r>
              <w:t>Cleaning</w:t>
            </w:r>
          </w:p>
        </w:tc>
        <w:tc>
          <w:tcPr>
            <w:tcW w:w="2552" w:type="dxa"/>
          </w:tcPr>
          <w:p w:rsidR="001A13AD" w:rsidRDefault="001A13AD" w:rsidP="00511A2F">
            <w:pPr>
              <w:pStyle w:val="Paragraphedeliste"/>
            </w:pPr>
          </w:p>
        </w:tc>
        <w:tc>
          <w:tcPr>
            <w:tcW w:w="4252" w:type="dxa"/>
          </w:tcPr>
          <w:p w:rsidR="001A13AD" w:rsidRDefault="0012052D" w:rsidP="00BC05ED">
            <w:pPr>
              <w:pStyle w:val="Paragraphedeliste"/>
              <w:ind w:left="-7"/>
            </w:pPr>
            <w:r>
              <w:t xml:space="preserve">Cleaning with alcohol or </w:t>
            </w:r>
            <w:proofErr w:type="spellStart"/>
            <w:r>
              <w:t>aceton</w:t>
            </w:r>
            <w:proofErr w:type="spellEnd"/>
            <w:r>
              <w:t xml:space="preserve"> an</w:t>
            </w:r>
            <w:r w:rsidR="002F6FE4">
              <w:t>d</w:t>
            </w:r>
            <w:r>
              <w:t xml:space="preserve"> w</w:t>
            </w:r>
            <w:r w:rsidR="001A13AD">
              <w:t>ater rinsing</w:t>
            </w:r>
          </w:p>
        </w:tc>
      </w:tr>
      <w:tr w:rsidR="00DD4B9A" w:rsidTr="00D05F18">
        <w:tc>
          <w:tcPr>
            <w:tcW w:w="3403" w:type="dxa"/>
            <w:vAlign w:val="bottom"/>
          </w:tcPr>
          <w:p w:rsidR="00DD4B9A" w:rsidRPr="00DD4B9A" w:rsidRDefault="00DD4B9A" w:rsidP="00511A2F">
            <w:r w:rsidRPr="00DD4B9A">
              <w:t xml:space="preserve">Helium leakage </w:t>
            </w:r>
            <w:r w:rsidR="00205BBE">
              <w:t>test</w:t>
            </w:r>
            <w:r w:rsidRPr="00DD4B9A">
              <w:t xml:space="preserve"> </w:t>
            </w:r>
            <w:r w:rsidR="00BC05ED">
              <w:t>– insulating vacuum space</w:t>
            </w:r>
            <w:r w:rsidRPr="00DD4B9A">
              <w:t xml:space="preserve">  </w:t>
            </w:r>
            <w:r w:rsidR="0079268B">
              <w:t>(6.4.9)</w:t>
            </w:r>
          </w:p>
        </w:tc>
        <w:tc>
          <w:tcPr>
            <w:tcW w:w="2552" w:type="dxa"/>
          </w:tcPr>
          <w:p w:rsidR="00DD4B9A" w:rsidRDefault="0079268B" w:rsidP="00BC05ED">
            <w:pPr>
              <w:pStyle w:val="Paragraphedeliste"/>
              <w:ind w:left="14"/>
            </w:pPr>
            <w:r>
              <w:t>≤ 10</w:t>
            </w:r>
            <w:r w:rsidRPr="00882C0B">
              <w:rPr>
                <w:vertAlign w:val="superscript"/>
              </w:rPr>
              <w:t>-</w:t>
            </w:r>
            <w:r>
              <w:rPr>
                <w:vertAlign w:val="superscript"/>
              </w:rPr>
              <w:t>9</w:t>
            </w:r>
            <w:r>
              <w:t xml:space="preserve">  </w:t>
            </w:r>
            <w:proofErr w:type="spellStart"/>
            <w:r>
              <w:t>mbar.l</w:t>
            </w:r>
            <w:proofErr w:type="spellEnd"/>
            <w:r>
              <w:t>/s</w:t>
            </w:r>
          </w:p>
        </w:tc>
        <w:tc>
          <w:tcPr>
            <w:tcW w:w="4252" w:type="dxa"/>
          </w:tcPr>
          <w:p w:rsidR="00DD4B9A" w:rsidRDefault="001A13AD" w:rsidP="00BC05ED">
            <w:pPr>
              <w:pStyle w:val="Paragraphedeliste"/>
              <w:ind w:left="-7"/>
            </w:pPr>
            <w:r>
              <w:t>≤ 10</w:t>
            </w:r>
            <w:r w:rsidRPr="00882C0B">
              <w:rPr>
                <w:vertAlign w:val="superscript"/>
              </w:rPr>
              <w:t>-</w:t>
            </w:r>
            <w:r w:rsidR="00986079">
              <w:rPr>
                <w:vertAlign w:val="superscript"/>
              </w:rPr>
              <w:t>9</w:t>
            </w:r>
            <w:r>
              <w:t xml:space="preserve">  </w:t>
            </w:r>
            <w:proofErr w:type="spellStart"/>
            <w:r>
              <w:t>mbar.l</w:t>
            </w:r>
            <w:proofErr w:type="spellEnd"/>
            <w:r>
              <w:t>/s</w:t>
            </w:r>
          </w:p>
        </w:tc>
      </w:tr>
      <w:tr w:rsidR="00BC05ED" w:rsidTr="00D05F18">
        <w:tc>
          <w:tcPr>
            <w:tcW w:w="3403" w:type="dxa"/>
            <w:vAlign w:val="bottom"/>
          </w:tcPr>
          <w:p w:rsidR="00BC05ED" w:rsidRPr="00DD4B9A" w:rsidRDefault="00BC05ED" w:rsidP="00BC05ED">
            <w:r>
              <w:t>Insulating vacuum space cold getter material</w:t>
            </w:r>
          </w:p>
        </w:tc>
        <w:tc>
          <w:tcPr>
            <w:tcW w:w="2552" w:type="dxa"/>
          </w:tcPr>
          <w:p w:rsidR="00BC05ED" w:rsidRDefault="00BC05ED" w:rsidP="00BC05ED">
            <w:pPr>
              <w:pStyle w:val="Paragraphedeliste"/>
              <w:ind w:left="14"/>
            </w:pPr>
            <w:r>
              <w:t>Not specified</w:t>
            </w:r>
          </w:p>
        </w:tc>
        <w:tc>
          <w:tcPr>
            <w:tcW w:w="4252" w:type="dxa"/>
          </w:tcPr>
          <w:p w:rsidR="00BC05ED" w:rsidRDefault="00BC05ED" w:rsidP="00BC05ED">
            <w:pPr>
              <w:pStyle w:val="Paragraphedeliste"/>
              <w:ind w:left="-7"/>
            </w:pPr>
            <w:r w:rsidRPr="005D6B3C">
              <w:t>Not included</w:t>
            </w:r>
          </w:p>
        </w:tc>
      </w:tr>
      <w:tr w:rsidR="00BC05ED" w:rsidTr="00D05F18">
        <w:tc>
          <w:tcPr>
            <w:tcW w:w="3403" w:type="dxa"/>
            <w:vAlign w:val="bottom"/>
          </w:tcPr>
          <w:p w:rsidR="00BC05ED" w:rsidRPr="00DD4B9A" w:rsidRDefault="00BC05ED" w:rsidP="00BC05ED">
            <w:r w:rsidRPr="00DD4B9A">
              <w:t xml:space="preserve">Helium leakage </w:t>
            </w:r>
            <w:r>
              <w:t>test</w:t>
            </w:r>
            <w:r w:rsidRPr="00DD4B9A">
              <w:t xml:space="preserve"> </w:t>
            </w:r>
            <w:r w:rsidR="00D05F18">
              <w:t xml:space="preserve">– inner bore </w:t>
            </w:r>
            <w:r>
              <w:t>6.4.9</w:t>
            </w:r>
          </w:p>
        </w:tc>
        <w:tc>
          <w:tcPr>
            <w:tcW w:w="2552" w:type="dxa"/>
          </w:tcPr>
          <w:p w:rsidR="00BC05ED" w:rsidRDefault="00BC05ED" w:rsidP="00BC05ED">
            <w:pPr>
              <w:pStyle w:val="Paragraphedeliste"/>
              <w:ind w:left="14"/>
            </w:pPr>
            <w:r>
              <w:t>≤ 10</w:t>
            </w:r>
            <w:r w:rsidRPr="00882C0B">
              <w:rPr>
                <w:vertAlign w:val="superscript"/>
              </w:rPr>
              <w:t>-</w:t>
            </w:r>
            <w:r>
              <w:rPr>
                <w:vertAlign w:val="superscript"/>
              </w:rPr>
              <w:t>9</w:t>
            </w:r>
            <w:r>
              <w:t xml:space="preserve">  </w:t>
            </w:r>
            <w:proofErr w:type="spellStart"/>
            <w:r>
              <w:t>mbar.l</w:t>
            </w:r>
            <w:proofErr w:type="spellEnd"/>
            <w:r>
              <w:t>/s</w:t>
            </w:r>
          </w:p>
        </w:tc>
        <w:tc>
          <w:tcPr>
            <w:tcW w:w="4252" w:type="dxa"/>
          </w:tcPr>
          <w:p w:rsidR="00BC05ED" w:rsidRDefault="00BC05ED" w:rsidP="00BC05ED">
            <w:pPr>
              <w:pStyle w:val="Paragraphedeliste"/>
              <w:ind w:left="-7"/>
            </w:pPr>
            <w:r>
              <w:t>≤ 10</w:t>
            </w:r>
            <w:r w:rsidRPr="00882C0B">
              <w:rPr>
                <w:vertAlign w:val="superscript"/>
              </w:rPr>
              <w:t>-</w:t>
            </w:r>
            <w:r>
              <w:rPr>
                <w:vertAlign w:val="superscript"/>
              </w:rPr>
              <w:t>9</w:t>
            </w:r>
            <w:r>
              <w:t xml:space="preserve">  </w:t>
            </w:r>
            <w:proofErr w:type="spellStart"/>
            <w:r>
              <w:t>mbar.l</w:t>
            </w:r>
            <w:proofErr w:type="spellEnd"/>
            <w:r>
              <w:t>/s</w:t>
            </w:r>
          </w:p>
        </w:tc>
      </w:tr>
      <w:tr w:rsidR="00BC05ED" w:rsidTr="00D05F18">
        <w:tc>
          <w:tcPr>
            <w:tcW w:w="3403" w:type="dxa"/>
            <w:vAlign w:val="bottom"/>
          </w:tcPr>
          <w:p w:rsidR="00BC05ED" w:rsidRPr="00DD4B9A" w:rsidRDefault="00BC05ED" w:rsidP="00511A2F">
            <w:r>
              <w:t>Operating vacuum</w:t>
            </w:r>
          </w:p>
        </w:tc>
        <w:tc>
          <w:tcPr>
            <w:tcW w:w="2552" w:type="dxa"/>
          </w:tcPr>
          <w:p w:rsidR="00BC05ED" w:rsidRDefault="00BC05ED" w:rsidP="00BC05ED">
            <w:pPr>
              <w:pStyle w:val="Paragraphedeliste"/>
              <w:ind w:left="14"/>
            </w:pPr>
            <w:r>
              <w:t>Not specified</w:t>
            </w:r>
          </w:p>
        </w:tc>
        <w:tc>
          <w:tcPr>
            <w:tcW w:w="4252" w:type="dxa"/>
          </w:tcPr>
          <w:p w:rsidR="00BC05ED" w:rsidRDefault="00BC05ED" w:rsidP="00BC05ED">
            <w:pPr>
              <w:pStyle w:val="Paragraphedeliste"/>
              <w:tabs>
                <w:tab w:val="left" w:pos="600"/>
              </w:tabs>
              <w:ind w:left="0"/>
            </w:pPr>
            <w:r>
              <w:t>≤ 10</w:t>
            </w:r>
            <w:r w:rsidRPr="00882C0B">
              <w:rPr>
                <w:vertAlign w:val="superscript"/>
              </w:rPr>
              <w:t>-</w:t>
            </w:r>
            <w:r>
              <w:rPr>
                <w:vertAlign w:val="superscript"/>
              </w:rPr>
              <w:t>4</w:t>
            </w:r>
            <w:r>
              <w:t xml:space="preserve">  mbar</w:t>
            </w:r>
          </w:p>
        </w:tc>
      </w:tr>
      <w:tr w:rsidR="00BC05ED" w:rsidTr="00D05F18">
        <w:tc>
          <w:tcPr>
            <w:tcW w:w="3403" w:type="dxa"/>
          </w:tcPr>
          <w:p w:rsidR="00BC05ED" w:rsidRDefault="00BC05ED" w:rsidP="0079268B">
            <w:r>
              <w:t>Design pressure (6.4.9)</w:t>
            </w:r>
          </w:p>
        </w:tc>
        <w:tc>
          <w:tcPr>
            <w:tcW w:w="2552" w:type="dxa"/>
          </w:tcPr>
          <w:p w:rsidR="00BC05ED" w:rsidRDefault="00BC05ED" w:rsidP="0079268B">
            <w:pPr>
              <w:pStyle w:val="Paragraphedeliste"/>
              <w:ind w:left="14"/>
            </w:pPr>
            <w:r>
              <w:t>Inner vacuum and internal pressure 1,5 bar above the atmospheric pressure</w:t>
            </w:r>
          </w:p>
        </w:tc>
        <w:tc>
          <w:tcPr>
            <w:tcW w:w="4252" w:type="dxa"/>
          </w:tcPr>
          <w:p w:rsidR="00BC05ED" w:rsidRDefault="00BC05ED" w:rsidP="00511A2F">
            <w:pPr>
              <w:pStyle w:val="Paragraphedeliste"/>
            </w:pPr>
          </w:p>
        </w:tc>
      </w:tr>
      <w:tr w:rsidR="00E64F62" w:rsidTr="00D05F18">
        <w:tc>
          <w:tcPr>
            <w:tcW w:w="3403" w:type="dxa"/>
          </w:tcPr>
          <w:p w:rsidR="00E64F62" w:rsidRDefault="00E64F62" w:rsidP="0079268B">
            <w:r>
              <w:t>Drop off plate in case of inner over pressure</w:t>
            </w:r>
          </w:p>
        </w:tc>
        <w:tc>
          <w:tcPr>
            <w:tcW w:w="2552" w:type="dxa"/>
          </w:tcPr>
          <w:p w:rsidR="00E64F62" w:rsidRDefault="00E64F62" w:rsidP="0079268B">
            <w:pPr>
              <w:pStyle w:val="Paragraphedeliste"/>
              <w:ind w:left="14"/>
            </w:pPr>
            <w:r>
              <w:t>Not specified</w:t>
            </w:r>
          </w:p>
        </w:tc>
        <w:tc>
          <w:tcPr>
            <w:tcW w:w="4252" w:type="dxa"/>
          </w:tcPr>
          <w:p w:rsidR="00E64F62" w:rsidRDefault="00E64F62" w:rsidP="00E64F62">
            <w:pPr>
              <w:pStyle w:val="Paragraphedeliste"/>
              <w:ind w:left="-7"/>
            </w:pPr>
            <w:r w:rsidRPr="005D6B3C">
              <w:t>Not included on the coil cryostat, should be installed on the CCR by JLAB</w:t>
            </w:r>
          </w:p>
        </w:tc>
      </w:tr>
    </w:tbl>
    <w:p w:rsidR="00BD6A59" w:rsidRDefault="000D171A" w:rsidP="00511A2F">
      <w:pPr>
        <w:pStyle w:val="Titre1"/>
      </w:pPr>
      <w:bookmarkStart w:id="16" w:name="_Toc353950015"/>
      <w:r>
        <w:t xml:space="preserve">ELECTRICAL AND </w:t>
      </w:r>
      <w:r w:rsidR="00DD4B9A">
        <w:t xml:space="preserve">POWER </w:t>
      </w:r>
      <w:proofErr w:type="gramStart"/>
      <w:r w:rsidR="00DD4B9A">
        <w:t>SUPPLY  PARAMETERS</w:t>
      </w:r>
      <w:bookmarkEnd w:id="16"/>
      <w:proofErr w:type="gramEnd"/>
    </w:p>
    <w:p w:rsidR="00BD6A59" w:rsidRDefault="00BD6A59" w:rsidP="00511A2F"/>
    <w:tbl>
      <w:tblPr>
        <w:tblStyle w:val="Grilledutableau"/>
        <w:tblW w:w="10207" w:type="dxa"/>
        <w:tblInd w:w="-318" w:type="dxa"/>
        <w:tblLook w:val="04A0"/>
      </w:tblPr>
      <w:tblGrid>
        <w:gridCol w:w="3120"/>
        <w:gridCol w:w="2592"/>
        <w:gridCol w:w="4495"/>
      </w:tblGrid>
      <w:tr w:rsidR="00BD6A59" w:rsidTr="00D05F18">
        <w:tc>
          <w:tcPr>
            <w:tcW w:w="3120" w:type="dxa"/>
          </w:tcPr>
          <w:p w:rsidR="00BD6A59" w:rsidRDefault="00BD6A59" w:rsidP="00511A2F">
            <w:pPr>
              <w:rPr>
                <w:lang w:val="en-GB"/>
              </w:rPr>
            </w:pPr>
            <w:r>
              <w:rPr>
                <w:lang w:val="en-GB"/>
              </w:rPr>
              <w:t>PARAMETERS</w:t>
            </w:r>
          </w:p>
        </w:tc>
        <w:tc>
          <w:tcPr>
            <w:tcW w:w="2592" w:type="dxa"/>
          </w:tcPr>
          <w:p w:rsidR="00BD6A59" w:rsidRDefault="00BD6A59" w:rsidP="00511A2F">
            <w:pPr>
              <w:rPr>
                <w:lang w:val="en-GB"/>
              </w:rPr>
            </w:pPr>
            <w:r>
              <w:rPr>
                <w:lang w:val="en-GB"/>
              </w:rPr>
              <w:t>Customer specification</w:t>
            </w:r>
          </w:p>
        </w:tc>
        <w:tc>
          <w:tcPr>
            <w:tcW w:w="4495" w:type="dxa"/>
          </w:tcPr>
          <w:p w:rsidR="00BD6A59" w:rsidRDefault="00BD6A59" w:rsidP="00511A2F">
            <w:pPr>
              <w:rPr>
                <w:lang w:val="en-GB"/>
              </w:rPr>
            </w:pPr>
            <w:r>
              <w:rPr>
                <w:lang w:val="en-GB"/>
              </w:rPr>
              <w:t>SIGMAPHI specification (contractual)</w:t>
            </w:r>
          </w:p>
        </w:tc>
      </w:tr>
      <w:tr w:rsidR="00205BBE" w:rsidTr="00D05F18">
        <w:tc>
          <w:tcPr>
            <w:tcW w:w="3120" w:type="dxa"/>
            <w:vAlign w:val="bottom"/>
          </w:tcPr>
          <w:p w:rsidR="00205BBE" w:rsidRPr="0012052D" w:rsidRDefault="00205BBE" w:rsidP="00511A2F">
            <w:r>
              <w:t>Power supply  delivery</w:t>
            </w:r>
          </w:p>
        </w:tc>
        <w:tc>
          <w:tcPr>
            <w:tcW w:w="2592" w:type="dxa"/>
          </w:tcPr>
          <w:p w:rsidR="00205BBE" w:rsidRDefault="004F63F0" w:rsidP="004F63F0">
            <w:pPr>
              <w:pStyle w:val="Paragraphedeliste"/>
              <w:ind w:left="14"/>
            </w:pPr>
            <w:r>
              <w:t>JLAB responsibility</w:t>
            </w:r>
          </w:p>
        </w:tc>
        <w:tc>
          <w:tcPr>
            <w:tcW w:w="4495" w:type="dxa"/>
          </w:tcPr>
          <w:p w:rsidR="00205BBE" w:rsidRDefault="005073F3" w:rsidP="004F63F0">
            <w:pPr>
              <w:pStyle w:val="Paragraphedeliste"/>
              <w:ind w:left="135"/>
            </w:pPr>
            <w:r>
              <w:t>O</w:t>
            </w:r>
            <w:r w:rsidR="004F63F0">
              <w:t>k</w:t>
            </w:r>
          </w:p>
        </w:tc>
      </w:tr>
      <w:tr w:rsidR="0012052D" w:rsidTr="00D05F18">
        <w:tc>
          <w:tcPr>
            <w:tcW w:w="3120" w:type="dxa"/>
            <w:vAlign w:val="bottom"/>
          </w:tcPr>
          <w:p w:rsidR="0012052D" w:rsidRPr="0012052D" w:rsidRDefault="0012052D" w:rsidP="00511A2F">
            <w:r w:rsidRPr="0012052D">
              <w:t>Polarity mode</w:t>
            </w:r>
          </w:p>
        </w:tc>
        <w:tc>
          <w:tcPr>
            <w:tcW w:w="2592" w:type="dxa"/>
          </w:tcPr>
          <w:p w:rsidR="0012052D" w:rsidRDefault="004F63F0" w:rsidP="004F63F0">
            <w:pPr>
              <w:pStyle w:val="Paragraphedeliste"/>
              <w:ind w:left="14"/>
            </w:pPr>
            <w:r>
              <w:t>Bipolar</w:t>
            </w:r>
          </w:p>
        </w:tc>
        <w:tc>
          <w:tcPr>
            <w:tcW w:w="4495" w:type="dxa"/>
          </w:tcPr>
          <w:p w:rsidR="0012052D" w:rsidRDefault="00C84FAC" w:rsidP="004F63F0">
            <w:pPr>
              <w:pStyle w:val="Paragraphedeliste"/>
              <w:ind w:left="135"/>
            </w:pPr>
            <w:r>
              <w:t>O</w:t>
            </w:r>
            <w:r w:rsidR="004F63F0">
              <w:t>k</w:t>
            </w:r>
          </w:p>
        </w:tc>
      </w:tr>
      <w:tr w:rsidR="0012052D" w:rsidTr="00D05F18">
        <w:tc>
          <w:tcPr>
            <w:tcW w:w="3120" w:type="dxa"/>
            <w:vAlign w:val="bottom"/>
          </w:tcPr>
          <w:p w:rsidR="0012052D" w:rsidRPr="00C45733" w:rsidRDefault="0012052D" w:rsidP="00511A2F">
            <w:r w:rsidRPr="00C45733">
              <w:t>Frequency mode</w:t>
            </w:r>
          </w:p>
        </w:tc>
        <w:tc>
          <w:tcPr>
            <w:tcW w:w="2592" w:type="dxa"/>
          </w:tcPr>
          <w:p w:rsidR="0012052D" w:rsidRDefault="004F63F0" w:rsidP="004F63F0">
            <w:pPr>
              <w:pStyle w:val="Paragraphedeliste"/>
              <w:ind w:left="14"/>
            </w:pPr>
            <w:r>
              <w:t>DC</w:t>
            </w:r>
          </w:p>
        </w:tc>
        <w:tc>
          <w:tcPr>
            <w:tcW w:w="4495" w:type="dxa"/>
          </w:tcPr>
          <w:p w:rsidR="0012052D" w:rsidRDefault="005073F3" w:rsidP="004F63F0">
            <w:pPr>
              <w:pStyle w:val="Paragraphedeliste"/>
              <w:ind w:left="135"/>
            </w:pPr>
            <w:r>
              <w:t>O</w:t>
            </w:r>
            <w:r w:rsidR="004F63F0">
              <w:t>k</w:t>
            </w:r>
          </w:p>
        </w:tc>
      </w:tr>
      <w:tr w:rsidR="0012052D" w:rsidTr="00D05F18">
        <w:tc>
          <w:tcPr>
            <w:tcW w:w="3120" w:type="dxa"/>
            <w:vAlign w:val="bottom"/>
          </w:tcPr>
          <w:p w:rsidR="0012052D" w:rsidRPr="00C45733" w:rsidRDefault="00C45733" w:rsidP="00D05F18">
            <w:r w:rsidRPr="00C45733">
              <w:t>Operating output current range</w:t>
            </w:r>
            <w:r w:rsidR="00D05F18">
              <w:t xml:space="preserve"> </w:t>
            </w:r>
            <w:r w:rsidR="004F63F0">
              <w:t>1.6</w:t>
            </w:r>
          </w:p>
        </w:tc>
        <w:tc>
          <w:tcPr>
            <w:tcW w:w="2592" w:type="dxa"/>
          </w:tcPr>
          <w:p w:rsidR="0012052D" w:rsidRDefault="004F63F0" w:rsidP="004F63F0">
            <w:pPr>
              <w:pStyle w:val="Paragraphedeliste"/>
              <w:ind w:left="14"/>
            </w:pPr>
            <w:r>
              <w:t>0 to 4000 A</w:t>
            </w:r>
          </w:p>
        </w:tc>
        <w:tc>
          <w:tcPr>
            <w:tcW w:w="4495" w:type="dxa"/>
          </w:tcPr>
          <w:p w:rsidR="0012052D" w:rsidRDefault="005073F3" w:rsidP="004F63F0">
            <w:pPr>
              <w:pStyle w:val="Paragraphedeliste"/>
              <w:ind w:left="135"/>
            </w:pPr>
            <w:r>
              <w:t>O</w:t>
            </w:r>
            <w:r w:rsidR="004F63F0">
              <w:t>k</w:t>
            </w:r>
          </w:p>
        </w:tc>
      </w:tr>
      <w:tr w:rsidR="000D171A" w:rsidTr="00D05F18">
        <w:tc>
          <w:tcPr>
            <w:tcW w:w="3120" w:type="dxa"/>
            <w:vAlign w:val="bottom"/>
          </w:tcPr>
          <w:p w:rsidR="000D171A" w:rsidRPr="00C45733" w:rsidRDefault="000D171A" w:rsidP="00511A2F">
            <w:r>
              <w:t>Voltage drop included for the electrical cables between the magnet and the power supply</w:t>
            </w:r>
          </w:p>
        </w:tc>
        <w:tc>
          <w:tcPr>
            <w:tcW w:w="2592" w:type="dxa"/>
          </w:tcPr>
          <w:p w:rsidR="000D171A" w:rsidRDefault="004F63F0" w:rsidP="004F63F0">
            <w:pPr>
              <w:pStyle w:val="Paragraphedeliste"/>
              <w:ind w:left="14"/>
            </w:pPr>
            <w:r>
              <w:t>JLAB responsibility</w:t>
            </w:r>
          </w:p>
        </w:tc>
        <w:tc>
          <w:tcPr>
            <w:tcW w:w="4495" w:type="dxa"/>
          </w:tcPr>
          <w:p w:rsidR="000D171A" w:rsidRDefault="005073F3" w:rsidP="004F63F0">
            <w:pPr>
              <w:pStyle w:val="Paragraphedeliste"/>
              <w:ind w:left="135"/>
            </w:pPr>
            <w:r>
              <w:t>O</w:t>
            </w:r>
            <w:r w:rsidR="004F63F0">
              <w:t>k</w:t>
            </w:r>
          </w:p>
        </w:tc>
      </w:tr>
      <w:tr w:rsidR="0012052D" w:rsidTr="00D05F18">
        <w:tc>
          <w:tcPr>
            <w:tcW w:w="3120" w:type="dxa"/>
            <w:vAlign w:val="bottom"/>
          </w:tcPr>
          <w:p w:rsidR="0012052D" w:rsidRPr="00C45733" w:rsidRDefault="0012052D" w:rsidP="00511A2F">
            <w:r w:rsidRPr="00C45733">
              <w:t xml:space="preserve">Maximum </w:t>
            </w:r>
            <w:r w:rsidR="00C45733" w:rsidRPr="00C45733">
              <w:t xml:space="preserve">output </w:t>
            </w:r>
            <w:r w:rsidRPr="00C45733">
              <w:t xml:space="preserve">voltage </w:t>
            </w:r>
            <w:r w:rsidR="004F63F0">
              <w:t>(1.6)</w:t>
            </w:r>
          </w:p>
        </w:tc>
        <w:tc>
          <w:tcPr>
            <w:tcW w:w="2592" w:type="dxa"/>
          </w:tcPr>
          <w:p w:rsidR="0012052D" w:rsidRDefault="004F63F0" w:rsidP="004F63F0">
            <w:pPr>
              <w:pStyle w:val="Paragraphedeliste"/>
              <w:ind w:left="14"/>
            </w:pPr>
            <w:r>
              <w:t>+/- 6V</w:t>
            </w:r>
          </w:p>
        </w:tc>
        <w:tc>
          <w:tcPr>
            <w:tcW w:w="4495" w:type="dxa"/>
          </w:tcPr>
          <w:p w:rsidR="0012052D" w:rsidRDefault="005073F3" w:rsidP="004F63F0">
            <w:pPr>
              <w:pStyle w:val="Paragraphedeliste"/>
              <w:ind w:left="135"/>
            </w:pPr>
            <w:r>
              <w:t>O</w:t>
            </w:r>
            <w:r w:rsidR="004F63F0">
              <w:t>k</w:t>
            </w:r>
          </w:p>
        </w:tc>
      </w:tr>
      <w:tr w:rsidR="0012052D" w:rsidTr="00D05F18">
        <w:tc>
          <w:tcPr>
            <w:tcW w:w="3120" w:type="dxa"/>
            <w:vAlign w:val="bottom"/>
          </w:tcPr>
          <w:p w:rsidR="0012052D" w:rsidRPr="00C45733" w:rsidRDefault="0012052D" w:rsidP="00511A2F">
            <w:r w:rsidRPr="00C45733">
              <w:t xml:space="preserve">Current stability </w:t>
            </w:r>
            <w:r w:rsidR="002C5EF3">
              <w:t xml:space="preserve"> (1.4.4)</w:t>
            </w:r>
          </w:p>
        </w:tc>
        <w:tc>
          <w:tcPr>
            <w:tcW w:w="2592" w:type="dxa"/>
          </w:tcPr>
          <w:p w:rsidR="0012052D" w:rsidRDefault="002C5EF3" w:rsidP="004F63F0">
            <w:pPr>
              <w:pStyle w:val="Paragraphedeliste"/>
              <w:ind w:left="14"/>
            </w:pPr>
            <w:r>
              <w:t>10 ppm</w:t>
            </w:r>
          </w:p>
        </w:tc>
        <w:tc>
          <w:tcPr>
            <w:tcW w:w="4495" w:type="dxa"/>
          </w:tcPr>
          <w:p w:rsidR="0012052D" w:rsidRDefault="005073F3" w:rsidP="004F63F0">
            <w:pPr>
              <w:pStyle w:val="Paragraphedeliste"/>
              <w:ind w:left="135"/>
            </w:pPr>
            <w:r>
              <w:t>O</w:t>
            </w:r>
            <w:r w:rsidR="004F63F0">
              <w:t>k</w:t>
            </w:r>
          </w:p>
        </w:tc>
      </w:tr>
      <w:tr w:rsidR="00C45733" w:rsidTr="00D05F18">
        <w:tc>
          <w:tcPr>
            <w:tcW w:w="3120" w:type="dxa"/>
            <w:vAlign w:val="bottom"/>
          </w:tcPr>
          <w:p w:rsidR="00C45733" w:rsidRPr="00C45733" w:rsidRDefault="000D171A" w:rsidP="00511A2F">
            <w:r>
              <w:t>D</w:t>
            </w:r>
            <w:r w:rsidR="00C45733" w:rsidRPr="00C45733">
              <w:t xml:space="preserve">ischarge </w:t>
            </w:r>
            <w:r>
              <w:t>resistance</w:t>
            </w:r>
          </w:p>
        </w:tc>
        <w:tc>
          <w:tcPr>
            <w:tcW w:w="2592" w:type="dxa"/>
          </w:tcPr>
          <w:p w:rsidR="00C45733" w:rsidRDefault="004F63F0" w:rsidP="004F63F0">
            <w:pPr>
              <w:pStyle w:val="Paragraphedeliste"/>
              <w:ind w:left="14"/>
            </w:pPr>
            <w:r>
              <w:t>0,075 Ohm</w:t>
            </w:r>
          </w:p>
        </w:tc>
        <w:tc>
          <w:tcPr>
            <w:tcW w:w="4495" w:type="dxa"/>
          </w:tcPr>
          <w:p w:rsidR="00C45733" w:rsidRDefault="005073F3" w:rsidP="004F63F0">
            <w:pPr>
              <w:pStyle w:val="Paragraphedeliste"/>
              <w:ind w:left="135"/>
            </w:pPr>
            <w:r>
              <w:t>O</w:t>
            </w:r>
            <w:r w:rsidR="00100A68">
              <w:t>k</w:t>
            </w:r>
          </w:p>
        </w:tc>
      </w:tr>
      <w:tr w:rsidR="000D171A" w:rsidTr="00D05F18">
        <w:tc>
          <w:tcPr>
            <w:tcW w:w="3120" w:type="dxa"/>
            <w:vAlign w:val="bottom"/>
          </w:tcPr>
          <w:p w:rsidR="000D171A" w:rsidRPr="00C45733" w:rsidRDefault="000D171A" w:rsidP="00511A2F">
            <w:r>
              <w:t>Charging duration</w:t>
            </w:r>
            <w:r w:rsidR="004F63F0">
              <w:t xml:space="preserve"> (1.6)</w:t>
            </w:r>
          </w:p>
        </w:tc>
        <w:tc>
          <w:tcPr>
            <w:tcW w:w="2592" w:type="dxa"/>
          </w:tcPr>
          <w:p w:rsidR="000D171A" w:rsidRDefault="004F63F0" w:rsidP="004F63F0">
            <w:pPr>
              <w:pStyle w:val="Paragraphedeliste"/>
              <w:ind w:left="14"/>
            </w:pPr>
            <w:r>
              <w:t>≤ 0,5 hour</w:t>
            </w:r>
          </w:p>
        </w:tc>
        <w:tc>
          <w:tcPr>
            <w:tcW w:w="4495" w:type="dxa"/>
          </w:tcPr>
          <w:p w:rsidR="000D171A" w:rsidRDefault="005073F3" w:rsidP="004F63F0">
            <w:pPr>
              <w:pStyle w:val="Paragraphedeliste"/>
              <w:ind w:left="135"/>
            </w:pPr>
            <w:r>
              <w:t>O</w:t>
            </w:r>
            <w:r w:rsidR="00100A68">
              <w:t>k</w:t>
            </w:r>
          </w:p>
        </w:tc>
      </w:tr>
      <w:tr w:rsidR="000D171A" w:rsidTr="00D05F18">
        <w:tc>
          <w:tcPr>
            <w:tcW w:w="3120" w:type="dxa"/>
            <w:vAlign w:val="bottom"/>
          </w:tcPr>
          <w:p w:rsidR="000D171A" w:rsidRDefault="000D171A" w:rsidP="00511A2F">
            <w:r>
              <w:t>Charging voltage</w:t>
            </w:r>
          </w:p>
        </w:tc>
        <w:tc>
          <w:tcPr>
            <w:tcW w:w="2592" w:type="dxa"/>
          </w:tcPr>
          <w:p w:rsidR="000D171A" w:rsidRDefault="004F63F0" w:rsidP="004F63F0">
            <w:pPr>
              <w:pStyle w:val="Paragraphedeliste"/>
              <w:ind w:left="14"/>
            </w:pPr>
            <w:r>
              <w:t>≤ 6 V</w:t>
            </w:r>
          </w:p>
        </w:tc>
        <w:tc>
          <w:tcPr>
            <w:tcW w:w="4495" w:type="dxa"/>
          </w:tcPr>
          <w:p w:rsidR="000D171A" w:rsidRDefault="005073F3" w:rsidP="004F63F0">
            <w:pPr>
              <w:pStyle w:val="Paragraphedeliste"/>
              <w:ind w:left="135"/>
            </w:pPr>
            <w:r>
              <w:t>O</w:t>
            </w:r>
            <w:r w:rsidR="004F63F0">
              <w:t>k</w:t>
            </w:r>
          </w:p>
        </w:tc>
      </w:tr>
      <w:tr w:rsidR="000D171A" w:rsidTr="00D05F18">
        <w:tc>
          <w:tcPr>
            <w:tcW w:w="3120" w:type="dxa"/>
            <w:vAlign w:val="bottom"/>
          </w:tcPr>
          <w:p w:rsidR="000D171A" w:rsidRPr="00C45733" w:rsidRDefault="000D171A" w:rsidP="00511A2F">
            <w:r>
              <w:t>Discharge voltage</w:t>
            </w:r>
            <w:r w:rsidR="004F63F0">
              <w:t xml:space="preserve"> (1.6)</w:t>
            </w:r>
          </w:p>
        </w:tc>
        <w:tc>
          <w:tcPr>
            <w:tcW w:w="2592" w:type="dxa"/>
          </w:tcPr>
          <w:p w:rsidR="000D171A" w:rsidRDefault="004F63F0" w:rsidP="004F63F0">
            <w:pPr>
              <w:pStyle w:val="Paragraphedeliste"/>
              <w:ind w:left="14"/>
            </w:pPr>
            <w:r>
              <w:t>≤ 300 V</w:t>
            </w:r>
          </w:p>
        </w:tc>
        <w:tc>
          <w:tcPr>
            <w:tcW w:w="4495" w:type="dxa"/>
          </w:tcPr>
          <w:p w:rsidR="000D171A" w:rsidRDefault="005073F3" w:rsidP="004F63F0">
            <w:pPr>
              <w:pStyle w:val="Paragraphedeliste"/>
              <w:ind w:left="135"/>
            </w:pPr>
            <w:r>
              <w:t>O</w:t>
            </w:r>
            <w:r w:rsidR="004F63F0">
              <w:t>k</w:t>
            </w:r>
          </w:p>
        </w:tc>
      </w:tr>
      <w:tr w:rsidR="004F63F0" w:rsidTr="00D05F18">
        <w:tc>
          <w:tcPr>
            <w:tcW w:w="3120" w:type="dxa"/>
            <w:vAlign w:val="bottom"/>
          </w:tcPr>
          <w:p w:rsidR="004F63F0" w:rsidRPr="00C45733" w:rsidRDefault="004F63F0" w:rsidP="00511A2F">
            <w:r>
              <w:t>Power supply interfaces and r</w:t>
            </w:r>
            <w:r w:rsidRPr="00C45733">
              <w:t>emote control</w:t>
            </w:r>
          </w:p>
        </w:tc>
        <w:tc>
          <w:tcPr>
            <w:tcW w:w="2592" w:type="dxa"/>
          </w:tcPr>
          <w:p w:rsidR="004F63F0" w:rsidRDefault="004F63F0" w:rsidP="004F63F0">
            <w:pPr>
              <w:pStyle w:val="Paragraphedeliste"/>
              <w:ind w:left="14"/>
            </w:pPr>
            <w:r>
              <w:t>JLAB responsibility</w:t>
            </w:r>
          </w:p>
        </w:tc>
        <w:tc>
          <w:tcPr>
            <w:tcW w:w="4495" w:type="dxa"/>
          </w:tcPr>
          <w:p w:rsidR="004F63F0" w:rsidRDefault="005073F3" w:rsidP="004F63F0">
            <w:pPr>
              <w:pStyle w:val="Paragraphedeliste"/>
              <w:ind w:left="135"/>
            </w:pPr>
            <w:r>
              <w:t>O</w:t>
            </w:r>
            <w:r w:rsidR="004F63F0">
              <w:t>k</w:t>
            </w:r>
          </w:p>
        </w:tc>
      </w:tr>
      <w:tr w:rsidR="004F63F0" w:rsidTr="00D05F18">
        <w:tc>
          <w:tcPr>
            <w:tcW w:w="3120" w:type="dxa"/>
            <w:vAlign w:val="bottom"/>
          </w:tcPr>
          <w:p w:rsidR="004F63F0" w:rsidRDefault="004F63F0" w:rsidP="00511A2F">
            <w:r>
              <w:t xml:space="preserve">Quench voltage detection circuit </w:t>
            </w:r>
            <w:r>
              <w:lastRenderedPageBreak/>
              <w:t>threshold</w:t>
            </w:r>
          </w:p>
        </w:tc>
        <w:tc>
          <w:tcPr>
            <w:tcW w:w="2592" w:type="dxa"/>
          </w:tcPr>
          <w:p w:rsidR="004F63F0" w:rsidRDefault="004F63F0" w:rsidP="004F63F0">
            <w:pPr>
              <w:pStyle w:val="Paragraphedeliste"/>
              <w:ind w:left="14"/>
            </w:pPr>
            <w:r>
              <w:lastRenderedPageBreak/>
              <w:t>≤ 10 mV</w:t>
            </w:r>
          </w:p>
        </w:tc>
        <w:tc>
          <w:tcPr>
            <w:tcW w:w="4495" w:type="dxa"/>
          </w:tcPr>
          <w:p w:rsidR="004F63F0" w:rsidRDefault="005073F3" w:rsidP="004F63F0">
            <w:pPr>
              <w:pStyle w:val="Paragraphedeliste"/>
              <w:ind w:left="135"/>
            </w:pPr>
            <w:r>
              <w:t>O</w:t>
            </w:r>
            <w:r w:rsidR="004F63F0">
              <w:t>k</w:t>
            </w:r>
          </w:p>
        </w:tc>
      </w:tr>
      <w:tr w:rsidR="004F63F0" w:rsidTr="00D05F18">
        <w:tc>
          <w:tcPr>
            <w:tcW w:w="3120" w:type="dxa"/>
            <w:vAlign w:val="bottom"/>
          </w:tcPr>
          <w:p w:rsidR="004F63F0" w:rsidRPr="00C45733" w:rsidRDefault="004F63F0" w:rsidP="00511A2F">
            <w:r>
              <w:lastRenderedPageBreak/>
              <w:t>Safety i</w:t>
            </w:r>
            <w:r w:rsidRPr="00C45733">
              <w:t>nterlocks</w:t>
            </w:r>
          </w:p>
        </w:tc>
        <w:tc>
          <w:tcPr>
            <w:tcW w:w="2592" w:type="dxa"/>
          </w:tcPr>
          <w:p w:rsidR="004F63F0" w:rsidRDefault="004F63F0" w:rsidP="004F63F0">
            <w:pPr>
              <w:pStyle w:val="Paragraphedeliste"/>
              <w:ind w:left="14"/>
            </w:pPr>
            <w:r>
              <w:t>JLAB responsibility</w:t>
            </w:r>
          </w:p>
        </w:tc>
        <w:tc>
          <w:tcPr>
            <w:tcW w:w="4495" w:type="dxa"/>
          </w:tcPr>
          <w:p w:rsidR="004F63F0" w:rsidRDefault="004F63F0" w:rsidP="004F63F0">
            <w:pPr>
              <w:pStyle w:val="Paragraphedeliste"/>
              <w:ind w:left="0"/>
            </w:pPr>
            <w:r>
              <w:t>Voltage taps between each double pancake</w:t>
            </w:r>
            <w:r w:rsidR="00100A68">
              <w:t xml:space="preserve"> supplied by Sigmaphi</w:t>
            </w:r>
          </w:p>
        </w:tc>
      </w:tr>
    </w:tbl>
    <w:p w:rsidR="00A22E84" w:rsidRDefault="00A22E84" w:rsidP="00A22E84">
      <w:pPr>
        <w:pStyle w:val="TitreFF"/>
      </w:pPr>
      <w:bookmarkStart w:id="17" w:name="_Toc353950016"/>
      <w:r>
        <w:t>SENSORS PARAMETERS</w:t>
      </w:r>
      <w:bookmarkEnd w:id="17"/>
    </w:p>
    <w:p w:rsidR="00A22E84" w:rsidRDefault="00A22E84" w:rsidP="00A22E84"/>
    <w:tbl>
      <w:tblPr>
        <w:tblStyle w:val="Grilledutableau"/>
        <w:tblW w:w="10207" w:type="dxa"/>
        <w:tblInd w:w="-318" w:type="dxa"/>
        <w:tblLook w:val="04A0"/>
      </w:tblPr>
      <w:tblGrid>
        <w:gridCol w:w="2856"/>
        <w:gridCol w:w="2856"/>
        <w:gridCol w:w="4495"/>
      </w:tblGrid>
      <w:tr w:rsidR="00A22E84" w:rsidTr="00637B86">
        <w:tc>
          <w:tcPr>
            <w:tcW w:w="2856" w:type="dxa"/>
          </w:tcPr>
          <w:p w:rsidR="00A22E84" w:rsidRDefault="00A22E84" w:rsidP="00637B86">
            <w:pPr>
              <w:rPr>
                <w:lang w:val="en-GB"/>
              </w:rPr>
            </w:pPr>
            <w:r>
              <w:rPr>
                <w:lang w:val="en-GB"/>
              </w:rPr>
              <w:t>PARAMETERS</w:t>
            </w:r>
          </w:p>
        </w:tc>
        <w:tc>
          <w:tcPr>
            <w:tcW w:w="2856" w:type="dxa"/>
          </w:tcPr>
          <w:p w:rsidR="00A22E84" w:rsidRDefault="00A22E84" w:rsidP="00637B86">
            <w:pPr>
              <w:rPr>
                <w:lang w:val="en-GB"/>
              </w:rPr>
            </w:pPr>
            <w:r>
              <w:rPr>
                <w:lang w:val="en-GB"/>
              </w:rPr>
              <w:t>Customer specification</w:t>
            </w:r>
          </w:p>
        </w:tc>
        <w:tc>
          <w:tcPr>
            <w:tcW w:w="4495" w:type="dxa"/>
          </w:tcPr>
          <w:p w:rsidR="00A22E84" w:rsidRDefault="00A22E84" w:rsidP="00637B86">
            <w:pPr>
              <w:rPr>
                <w:lang w:val="en-GB"/>
              </w:rPr>
            </w:pPr>
            <w:r>
              <w:rPr>
                <w:lang w:val="en-GB"/>
              </w:rPr>
              <w:t>SIGMAPHI specification (contractual)</w:t>
            </w:r>
          </w:p>
        </w:tc>
      </w:tr>
      <w:tr w:rsidR="00A22E84" w:rsidTr="00637B86">
        <w:tc>
          <w:tcPr>
            <w:tcW w:w="2856" w:type="dxa"/>
            <w:vAlign w:val="bottom"/>
          </w:tcPr>
          <w:p w:rsidR="00A22E84" w:rsidRPr="007604F7" w:rsidRDefault="00A22E84" w:rsidP="00A22E84">
            <w:r>
              <w:t>Temperature sensors above 60 K (8.1.1)</w:t>
            </w:r>
          </w:p>
        </w:tc>
        <w:tc>
          <w:tcPr>
            <w:tcW w:w="2856" w:type="dxa"/>
          </w:tcPr>
          <w:p w:rsidR="00A22E84" w:rsidRDefault="00A22E84" w:rsidP="00A22E84">
            <w:pPr>
              <w:pStyle w:val="Paragraphedeliste"/>
              <w:ind w:left="14"/>
            </w:pPr>
            <w:r>
              <w:t>Pt 100 above 60K, 100 Ohms</w:t>
            </w:r>
          </w:p>
          <w:p w:rsidR="00A22E84" w:rsidRDefault="00A22E84" w:rsidP="00A22E84">
            <w:pPr>
              <w:pStyle w:val="Paragraphedeliste"/>
              <w:ind w:left="14"/>
            </w:pPr>
            <w:r>
              <w:t xml:space="preserve">location according </w:t>
            </w:r>
            <w:proofErr w:type="spellStart"/>
            <w:r>
              <w:t>dwg</w:t>
            </w:r>
            <w:proofErr w:type="spellEnd"/>
            <w:r>
              <w:t xml:space="preserve"> 67125-E-0110, 67115-E-0007(1/2), 67115-E-0004 (2/5),67115-E-0001(3/4)</w:t>
            </w:r>
          </w:p>
        </w:tc>
        <w:tc>
          <w:tcPr>
            <w:tcW w:w="4495" w:type="dxa"/>
          </w:tcPr>
          <w:p w:rsidR="00A22E84" w:rsidRDefault="00637B86" w:rsidP="00637B86">
            <w:pPr>
              <w:pStyle w:val="Paragraphedeliste"/>
              <w:ind w:left="135"/>
            </w:pPr>
            <w:r>
              <w:t>O</w:t>
            </w:r>
            <w:r w:rsidR="00A22E84">
              <w:t>k</w:t>
            </w:r>
            <w:r>
              <w:t>, supply and install</w:t>
            </w:r>
            <w:r w:rsidR="00100A68">
              <w:t>ed</w:t>
            </w:r>
            <w:r>
              <w:t xml:space="preserve"> by Sigmaphi</w:t>
            </w:r>
          </w:p>
        </w:tc>
      </w:tr>
      <w:tr w:rsidR="00A22E84" w:rsidTr="00A22E84">
        <w:tc>
          <w:tcPr>
            <w:tcW w:w="2856" w:type="dxa"/>
          </w:tcPr>
          <w:p w:rsidR="00A22E84" w:rsidRPr="007604F7" w:rsidRDefault="00A22E84" w:rsidP="00A22E84">
            <w:r>
              <w:t>Temperature sensors below 60 K (8.2.1)</w:t>
            </w:r>
          </w:p>
        </w:tc>
        <w:tc>
          <w:tcPr>
            <w:tcW w:w="2856" w:type="dxa"/>
          </w:tcPr>
          <w:p w:rsidR="00A22E84" w:rsidRDefault="00A22E84" w:rsidP="00A22E84">
            <w:pPr>
              <w:pStyle w:val="Paragraphedeliste"/>
              <w:ind w:left="14"/>
            </w:pPr>
            <w:r>
              <w:t>Carbon sensor below 60K</w:t>
            </w:r>
          </w:p>
          <w:p w:rsidR="00A22E84" w:rsidRDefault="00A22E84" w:rsidP="00A22E84">
            <w:pPr>
              <w:pStyle w:val="Paragraphedeliste"/>
              <w:ind w:left="14"/>
            </w:pPr>
            <w:r>
              <w:t xml:space="preserve">location according </w:t>
            </w:r>
            <w:proofErr w:type="spellStart"/>
            <w:r>
              <w:t>dwg</w:t>
            </w:r>
            <w:proofErr w:type="spellEnd"/>
            <w:r>
              <w:t xml:space="preserve"> 67125-E-0110, 67115-E-0007(1/2), 67115-E-0004 (2/5),67115-E-0001(3/4)</w:t>
            </w:r>
          </w:p>
        </w:tc>
        <w:tc>
          <w:tcPr>
            <w:tcW w:w="4495" w:type="dxa"/>
          </w:tcPr>
          <w:p w:rsidR="00A22E84" w:rsidRDefault="00637B86" w:rsidP="00A22E84">
            <w:pPr>
              <w:pStyle w:val="Paragraphedeliste"/>
              <w:ind w:left="-7"/>
            </w:pPr>
            <w:r>
              <w:t>Ok, supply and install</w:t>
            </w:r>
            <w:r w:rsidR="00100A68">
              <w:t>ed</w:t>
            </w:r>
            <w:r>
              <w:t xml:space="preserve"> by Sigmaphi</w:t>
            </w:r>
          </w:p>
        </w:tc>
      </w:tr>
      <w:tr w:rsidR="00A22E84" w:rsidTr="00A22E84">
        <w:tc>
          <w:tcPr>
            <w:tcW w:w="2856" w:type="dxa"/>
          </w:tcPr>
          <w:p w:rsidR="00A22E84" w:rsidRPr="007604F7" w:rsidRDefault="00A22E84" w:rsidP="00A22E84">
            <w:r>
              <w:t>Strain gauges (8.6)</w:t>
            </w:r>
          </w:p>
        </w:tc>
        <w:tc>
          <w:tcPr>
            <w:tcW w:w="2856" w:type="dxa"/>
          </w:tcPr>
          <w:p w:rsidR="00A22E84" w:rsidRDefault="00A22E84" w:rsidP="00A22E84">
            <w:pPr>
              <w:pStyle w:val="Paragraphedeliste"/>
              <w:ind w:left="14"/>
            </w:pPr>
            <w:r>
              <w:t xml:space="preserve">2 gauges by tension link, according </w:t>
            </w:r>
            <w:proofErr w:type="spellStart"/>
            <w:r>
              <w:t>dwg</w:t>
            </w:r>
            <w:proofErr w:type="spellEnd"/>
            <w:r>
              <w:t xml:space="preserve"> 67115-E-00012 and 67125-E-00112</w:t>
            </w:r>
          </w:p>
          <w:p w:rsidR="00A22E84" w:rsidRDefault="00A22E84" w:rsidP="00A22E84">
            <w:pPr>
              <w:pStyle w:val="Paragraphedeliste"/>
              <w:ind w:left="14"/>
            </w:pPr>
            <w:r>
              <w:t xml:space="preserve">calibrated in </w:t>
            </w:r>
            <w:proofErr w:type="spellStart"/>
            <w:r>
              <w:t>ksi</w:t>
            </w:r>
            <w:proofErr w:type="spellEnd"/>
          </w:p>
        </w:tc>
        <w:tc>
          <w:tcPr>
            <w:tcW w:w="4495" w:type="dxa"/>
          </w:tcPr>
          <w:p w:rsidR="00A22E84" w:rsidRDefault="00637B86" w:rsidP="00A22E84">
            <w:pPr>
              <w:pStyle w:val="Paragraphedeliste"/>
              <w:ind w:left="-7"/>
            </w:pPr>
            <w:r>
              <w:t>Ok, supply and install</w:t>
            </w:r>
            <w:r w:rsidR="00100A68">
              <w:t>ed</w:t>
            </w:r>
            <w:r>
              <w:t xml:space="preserve"> by Sigmaphi </w:t>
            </w:r>
            <w:r w:rsidR="00A22E84">
              <w:t>k</w:t>
            </w:r>
          </w:p>
        </w:tc>
      </w:tr>
      <w:tr w:rsidR="00A22E84" w:rsidTr="00A22E84">
        <w:tc>
          <w:tcPr>
            <w:tcW w:w="2856" w:type="dxa"/>
          </w:tcPr>
          <w:p w:rsidR="00A22E84" w:rsidRPr="007604F7" w:rsidRDefault="00A22E84" w:rsidP="00A22E84">
            <w:r>
              <w:t>Voltage taps (8.7)</w:t>
            </w:r>
          </w:p>
        </w:tc>
        <w:tc>
          <w:tcPr>
            <w:tcW w:w="2856" w:type="dxa"/>
          </w:tcPr>
          <w:p w:rsidR="00A22E84" w:rsidRDefault="00A22E84" w:rsidP="00637B86">
            <w:pPr>
              <w:pStyle w:val="Paragraphedeliste"/>
              <w:ind w:left="14"/>
            </w:pPr>
            <w:r w:rsidRPr="00A22E84">
              <w:t xml:space="preserve">Dual voltage tap, according </w:t>
            </w:r>
            <w:proofErr w:type="spellStart"/>
            <w:r w:rsidRPr="00A22E84">
              <w:t>dwg</w:t>
            </w:r>
            <w:proofErr w:type="spellEnd"/>
            <w:r w:rsidRPr="00A22E84">
              <w:t xml:space="preserve">  67125-E-0111 (5/5)</w:t>
            </w:r>
          </w:p>
        </w:tc>
        <w:tc>
          <w:tcPr>
            <w:tcW w:w="4495" w:type="dxa"/>
          </w:tcPr>
          <w:p w:rsidR="00A22E84" w:rsidRDefault="00637B86" w:rsidP="00A22E84">
            <w:pPr>
              <w:pStyle w:val="Paragraphedeliste"/>
              <w:ind w:left="-7"/>
            </w:pPr>
            <w:r>
              <w:t>Ok, supply and install</w:t>
            </w:r>
            <w:r w:rsidR="00100A68">
              <w:t>ed</w:t>
            </w:r>
            <w:r>
              <w:t xml:space="preserve"> by Sigmaphi</w:t>
            </w:r>
          </w:p>
        </w:tc>
      </w:tr>
      <w:tr w:rsidR="00A22E84" w:rsidTr="00A22E84">
        <w:tc>
          <w:tcPr>
            <w:tcW w:w="2856" w:type="dxa"/>
          </w:tcPr>
          <w:p w:rsidR="00A22E84" w:rsidRDefault="00A22E84" w:rsidP="00A22E84">
            <w:r>
              <w:t>Voltage taps (8.7)</w:t>
            </w:r>
          </w:p>
        </w:tc>
        <w:tc>
          <w:tcPr>
            <w:tcW w:w="2856" w:type="dxa"/>
          </w:tcPr>
          <w:p w:rsidR="00A22E84" w:rsidRPr="00A22E84" w:rsidRDefault="00A22E84" w:rsidP="00637B86">
            <w:pPr>
              <w:pStyle w:val="Paragraphedeliste"/>
              <w:ind w:left="14"/>
            </w:pPr>
            <w:r w:rsidRPr="00A22E84">
              <w:t xml:space="preserve">Voltage taps protected by a minimum </w:t>
            </w:r>
            <w:proofErr w:type="spellStart"/>
            <w:r w:rsidRPr="00A22E84">
              <w:t>serie</w:t>
            </w:r>
            <w:proofErr w:type="spellEnd"/>
            <w:r w:rsidRPr="00A22E84">
              <w:t xml:space="preserve"> resistance of 200 K Ohms</w:t>
            </w:r>
          </w:p>
        </w:tc>
        <w:tc>
          <w:tcPr>
            <w:tcW w:w="4495" w:type="dxa"/>
          </w:tcPr>
          <w:p w:rsidR="00A22E84" w:rsidRDefault="00A22E84" w:rsidP="00637B86">
            <w:pPr>
              <w:pStyle w:val="Paragraphedeliste"/>
              <w:ind w:left="135"/>
            </w:pPr>
            <w:r w:rsidRPr="00A7788C">
              <w:t>JLAB responsibility (resistance located inside the CCR)</w:t>
            </w:r>
          </w:p>
        </w:tc>
      </w:tr>
      <w:tr w:rsidR="00637B86" w:rsidTr="00A22E84">
        <w:tc>
          <w:tcPr>
            <w:tcW w:w="2856" w:type="dxa"/>
          </w:tcPr>
          <w:p w:rsidR="00637B86" w:rsidRDefault="00637B86" w:rsidP="00A22E84">
            <w:r>
              <w:t>Others sensors (8)</w:t>
            </w:r>
          </w:p>
        </w:tc>
        <w:tc>
          <w:tcPr>
            <w:tcW w:w="2856" w:type="dxa"/>
          </w:tcPr>
          <w:p w:rsidR="00637B86" w:rsidRPr="00A22E84" w:rsidRDefault="00637B86" w:rsidP="00637B86">
            <w:pPr>
              <w:pStyle w:val="Paragraphedeliste"/>
              <w:ind w:left="14"/>
            </w:pPr>
            <w:r>
              <w:t>Supplied and installed by JLAB inside the CCR</w:t>
            </w:r>
          </w:p>
        </w:tc>
        <w:tc>
          <w:tcPr>
            <w:tcW w:w="4495" w:type="dxa"/>
          </w:tcPr>
          <w:p w:rsidR="00637B86" w:rsidRPr="00A22E84" w:rsidRDefault="005073F3" w:rsidP="00637B86">
            <w:pPr>
              <w:pStyle w:val="Paragraphedeliste"/>
              <w:ind w:left="135"/>
              <w:rPr>
                <w:highlight w:val="yellow"/>
              </w:rPr>
            </w:pPr>
            <w:r w:rsidRPr="00637B86">
              <w:t>O</w:t>
            </w:r>
            <w:r w:rsidR="00637B86" w:rsidRPr="00637B86">
              <w:t>k</w:t>
            </w:r>
          </w:p>
        </w:tc>
      </w:tr>
    </w:tbl>
    <w:p w:rsidR="007604F7" w:rsidRDefault="007604F7" w:rsidP="00511A2F">
      <w:pPr>
        <w:pStyle w:val="TitreFF"/>
      </w:pPr>
      <w:bookmarkStart w:id="18" w:name="_Toc353950017"/>
      <w:r>
        <w:t>SYSTEM CONTROL  PARAMETERS</w:t>
      </w:r>
      <w:bookmarkEnd w:id="18"/>
    </w:p>
    <w:p w:rsidR="007604F7" w:rsidRDefault="007604F7" w:rsidP="00511A2F"/>
    <w:tbl>
      <w:tblPr>
        <w:tblStyle w:val="Grilledutableau"/>
        <w:tblW w:w="10207" w:type="dxa"/>
        <w:tblInd w:w="-318" w:type="dxa"/>
        <w:tblLook w:val="04A0"/>
      </w:tblPr>
      <w:tblGrid>
        <w:gridCol w:w="2856"/>
        <w:gridCol w:w="2856"/>
        <w:gridCol w:w="4495"/>
      </w:tblGrid>
      <w:tr w:rsidR="007604F7" w:rsidTr="007219B8">
        <w:tc>
          <w:tcPr>
            <w:tcW w:w="2856" w:type="dxa"/>
          </w:tcPr>
          <w:p w:rsidR="007604F7" w:rsidRDefault="007604F7" w:rsidP="00511A2F">
            <w:pPr>
              <w:rPr>
                <w:lang w:val="en-GB"/>
              </w:rPr>
            </w:pPr>
            <w:r>
              <w:rPr>
                <w:lang w:val="en-GB"/>
              </w:rPr>
              <w:t>PARAMETERS</w:t>
            </w:r>
          </w:p>
        </w:tc>
        <w:tc>
          <w:tcPr>
            <w:tcW w:w="2856" w:type="dxa"/>
          </w:tcPr>
          <w:p w:rsidR="007604F7" w:rsidRDefault="007604F7" w:rsidP="00511A2F">
            <w:pPr>
              <w:rPr>
                <w:lang w:val="en-GB"/>
              </w:rPr>
            </w:pPr>
            <w:r>
              <w:rPr>
                <w:lang w:val="en-GB"/>
              </w:rPr>
              <w:t>Customer specification</w:t>
            </w:r>
          </w:p>
        </w:tc>
        <w:tc>
          <w:tcPr>
            <w:tcW w:w="4495" w:type="dxa"/>
          </w:tcPr>
          <w:p w:rsidR="007604F7" w:rsidRDefault="007604F7" w:rsidP="00511A2F">
            <w:pPr>
              <w:rPr>
                <w:lang w:val="en-GB"/>
              </w:rPr>
            </w:pPr>
            <w:r>
              <w:rPr>
                <w:lang w:val="en-GB"/>
              </w:rPr>
              <w:t>SIGMAPHI specification (contractual)</w:t>
            </w:r>
          </w:p>
        </w:tc>
      </w:tr>
      <w:tr w:rsidR="007604F7" w:rsidTr="007219B8">
        <w:tc>
          <w:tcPr>
            <w:tcW w:w="2856" w:type="dxa"/>
            <w:vAlign w:val="bottom"/>
          </w:tcPr>
          <w:p w:rsidR="007604F7" w:rsidRPr="007604F7" w:rsidRDefault="007604F7" w:rsidP="00511A2F">
            <w:r w:rsidRPr="007604F7">
              <w:t xml:space="preserve">Sensors monitoring </w:t>
            </w:r>
          </w:p>
        </w:tc>
        <w:tc>
          <w:tcPr>
            <w:tcW w:w="2856" w:type="dxa"/>
          </w:tcPr>
          <w:p w:rsidR="007604F7" w:rsidRDefault="004F63F0" w:rsidP="004F63F0">
            <w:pPr>
              <w:pStyle w:val="Paragraphedeliste"/>
              <w:ind w:left="14"/>
            </w:pPr>
            <w:r>
              <w:t>JLAB responsibility</w:t>
            </w:r>
          </w:p>
        </w:tc>
        <w:tc>
          <w:tcPr>
            <w:tcW w:w="4495" w:type="dxa"/>
          </w:tcPr>
          <w:p w:rsidR="004F63F0" w:rsidRDefault="005073F3" w:rsidP="004F63F0">
            <w:pPr>
              <w:pStyle w:val="Paragraphedeliste"/>
              <w:ind w:left="135"/>
            </w:pPr>
            <w:r>
              <w:t>O</w:t>
            </w:r>
            <w:r w:rsidR="004F63F0">
              <w:t>k</w:t>
            </w:r>
          </w:p>
        </w:tc>
      </w:tr>
      <w:tr w:rsidR="007604F7" w:rsidTr="007219B8">
        <w:tc>
          <w:tcPr>
            <w:tcW w:w="2856" w:type="dxa"/>
            <w:vAlign w:val="bottom"/>
          </w:tcPr>
          <w:p w:rsidR="007604F7" w:rsidRPr="007604F7" w:rsidRDefault="007604F7" w:rsidP="00511A2F">
            <w:proofErr w:type="spellStart"/>
            <w:r w:rsidRPr="007604F7">
              <w:t>Cooldown</w:t>
            </w:r>
            <w:proofErr w:type="spellEnd"/>
            <w:r w:rsidRPr="007604F7">
              <w:t xml:space="preserve"> control</w:t>
            </w:r>
          </w:p>
        </w:tc>
        <w:tc>
          <w:tcPr>
            <w:tcW w:w="2856" w:type="dxa"/>
          </w:tcPr>
          <w:p w:rsidR="007604F7" w:rsidRDefault="004F63F0" w:rsidP="004F63F0">
            <w:pPr>
              <w:pStyle w:val="Paragraphedeliste"/>
              <w:ind w:left="14"/>
            </w:pPr>
            <w:r>
              <w:t>JLAB responsibility</w:t>
            </w:r>
          </w:p>
        </w:tc>
        <w:tc>
          <w:tcPr>
            <w:tcW w:w="4495" w:type="dxa"/>
          </w:tcPr>
          <w:p w:rsidR="007604F7" w:rsidRDefault="005073F3" w:rsidP="004F63F0">
            <w:pPr>
              <w:pStyle w:val="Paragraphedeliste"/>
              <w:ind w:left="135"/>
            </w:pPr>
            <w:r>
              <w:t>O</w:t>
            </w:r>
            <w:r w:rsidR="004F63F0">
              <w:t>k</w:t>
            </w:r>
          </w:p>
        </w:tc>
      </w:tr>
      <w:tr w:rsidR="007604F7" w:rsidTr="007219B8">
        <w:tc>
          <w:tcPr>
            <w:tcW w:w="2856" w:type="dxa"/>
            <w:vAlign w:val="bottom"/>
          </w:tcPr>
          <w:p w:rsidR="007604F7" w:rsidRPr="007604F7" w:rsidRDefault="007604F7" w:rsidP="00511A2F">
            <w:r w:rsidRPr="007604F7">
              <w:t>Power supply control</w:t>
            </w:r>
          </w:p>
        </w:tc>
        <w:tc>
          <w:tcPr>
            <w:tcW w:w="2856" w:type="dxa"/>
          </w:tcPr>
          <w:p w:rsidR="007604F7" w:rsidRDefault="004F63F0" w:rsidP="004F63F0">
            <w:pPr>
              <w:pStyle w:val="Paragraphedeliste"/>
              <w:ind w:left="14"/>
            </w:pPr>
            <w:r>
              <w:t>JLAB responsibility</w:t>
            </w:r>
          </w:p>
        </w:tc>
        <w:tc>
          <w:tcPr>
            <w:tcW w:w="4495" w:type="dxa"/>
          </w:tcPr>
          <w:p w:rsidR="007604F7" w:rsidRDefault="00C84FAC" w:rsidP="004F63F0">
            <w:pPr>
              <w:pStyle w:val="Paragraphedeliste"/>
              <w:ind w:left="135"/>
            </w:pPr>
            <w:r>
              <w:t>O</w:t>
            </w:r>
            <w:r w:rsidR="004F63F0">
              <w:t>k</w:t>
            </w:r>
          </w:p>
        </w:tc>
      </w:tr>
      <w:tr w:rsidR="004F63F0" w:rsidTr="007219B8">
        <w:tc>
          <w:tcPr>
            <w:tcW w:w="2856" w:type="dxa"/>
            <w:vAlign w:val="bottom"/>
          </w:tcPr>
          <w:p w:rsidR="004F63F0" w:rsidRPr="007604F7" w:rsidRDefault="004F63F0" w:rsidP="00511A2F">
            <w:r w:rsidRPr="007604F7">
              <w:t>Quench detection</w:t>
            </w:r>
          </w:p>
        </w:tc>
        <w:tc>
          <w:tcPr>
            <w:tcW w:w="2856" w:type="dxa"/>
          </w:tcPr>
          <w:p w:rsidR="004F63F0" w:rsidRDefault="004F63F0" w:rsidP="004F63F0">
            <w:pPr>
              <w:pStyle w:val="Paragraphedeliste"/>
              <w:ind w:left="14"/>
            </w:pPr>
            <w:r>
              <w:t>JLAB responsibility</w:t>
            </w:r>
          </w:p>
        </w:tc>
        <w:tc>
          <w:tcPr>
            <w:tcW w:w="4495" w:type="dxa"/>
          </w:tcPr>
          <w:p w:rsidR="004F63F0" w:rsidRDefault="005073F3" w:rsidP="004F63F0">
            <w:pPr>
              <w:pStyle w:val="Paragraphedeliste"/>
              <w:ind w:left="135"/>
            </w:pPr>
            <w:r>
              <w:t>O</w:t>
            </w:r>
            <w:r w:rsidR="004F63F0">
              <w:t>k</w:t>
            </w:r>
          </w:p>
        </w:tc>
      </w:tr>
    </w:tbl>
    <w:p w:rsidR="001A13AD" w:rsidRDefault="00C45733" w:rsidP="00511A2F">
      <w:pPr>
        <w:pStyle w:val="Titre1"/>
      </w:pPr>
      <w:bookmarkStart w:id="19" w:name="_Toc353950018"/>
      <w:proofErr w:type="gramStart"/>
      <w:r>
        <w:t>REGULATIONS  AND</w:t>
      </w:r>
      <w:proofErr w:type="gramEnd"/>
      <w:r>
        <w:t xml:space="preserve"> </w:t>
      </w:r>
      <w:r w:rsidR="001A13AD">
        <w:t xml:space="preserve">LABELLING </w:t>
      </w:r>
      <w:r>
        <w:t xml:space="preserve"> PARAMETERS</w:t>
      </w:r>
      <w:bookmarkEnd w:id="19"/>
    </w:p>
    <w:p w:rsidR="001A13AD" w:rsidRDefault="001A13AD" w:rsidP="00511A2F"/>
    <w:tbl>
      <w:tblPr>
        <w:tblStyle w:val="Grilledutableau"/>
        <w:tblW w:w="10207" w:type="dxa"/>
        <w:tblInd w:w="-318" w:type="dxa"/>
        <w:tblLook w:val="04A0"/>
      </w:tblPr>
      <w:tblGrid>
        <w:gridCol w:w="2856"/>
        <w:gridCol w:w="2856"/>
        <w:gridCol w:w="4495"/>
      </w:tblGrid>
      <w:tr w:rsidR="001A13AD" w:rsidTr="007219B8">
        <w:tc>
          <w:tcPr>
            <w:tcW w:w="2856" w:type="dxa"/>
          </w:tcPr>
          <w:p w:rsidR="001A13AD" w:rsidRDefault="001A13AD" w:rsidP="00511A2F">
            <w:pPr>
              <w:rPr>
                <w:lang w:val="en-GB"/>
              </w:rPr>
            </w:pPr>
            <w:r>
              <w:rPr>
                <w:lang w:val="en-GB"/>
              </w:rPr>
              <w:t>PARAMETERS</w:t>
            </w:r>
          </w:p>
        </w:tc>
        <w:tc>
          <w:tcPr>
            <w:tcW w:w="2856" w:type="dxa"/>
          </w:tcPr>
          <w:p w:rsidR="001A13AD" w:rsidRDefault="001A13AD" w:rsidP="00511A2F">
            <w:pPr>
              <w:rPr>
                <w:lang w:val="en-GB"/>
              </w:rPr>
            </w:pPr>
            <w:r>
              <w:rPr>
                <w:lang w:val="en-GB"/>
              </w:rPr>
              <w:t>Customer specification</w:t>
            </w:r>
          </w:p>
        </w:tc>
        <w:tc>
          <w:tcPr>
            <w:tcW w:w="4495" w:type="dxa"/>
          </w:tcPr>
          <w:p w:rsidR="001A13AD" w:rsidRDefault="001A13AD" w:rsidP="00511A2F">
            <w:pPr>
              <w:rPr>
                <w:lang w:val="en-GB"/>
              </w:rPr>
            </w:pPr>
            <w:r>
              <w:rPr>
                <w:lang w:val="en-GB"/>
              </w:rPr>
              <w:t>SIGMAPHI specification</w:t>
            </w:r>
          </w:p>
          <w:p w:rsidR="001A13AD" w:rsidRDefault="001A13AD" w:rsidP="00511A2F">
            <w:pPr>
              <w:rPr>
                <w:lang w:val="en-GB"/>
              </w:rPr>
            </w:pPr>
            <w:r>
              <w:rPr>
                <w:lang w:val="en-GB"/>
              </w:rPr>
              <w:t>(contractual)</w:t>
            </w:r>
          </w:p>
        </w:tc>
      </w:tr>
      <w:tr w:rsidR="00C45733" w:rsidRPr="004E0D3E" w:rsidTr="007219B8">
        <w:tc>
          <w:tcPr>
            <w:tcW w:w="2856" w:type="dxa"/>
          </w:tcPr>
          <w:p w:rsidR="00C45733" w:rsidRDefault="006B3FA1" w:rsidP="00511A2F">
            <w:r>
              <w:t>Safety r</w:t>
            </w:r>
            <w:r w:rsidR="00C45733">
              <w:t>egulations</w:t>
            </w:r>
            <w:r w:rsidR="00C34A71">
              <w:t xml:space="preserve"> (11.4)</w:t>
            </w:r>
          </w:p>
        </w:tc>
        <w:tc>
          <w:tcPr>
            <w:tcW w:w="2856" w:type="dxa"/>
          </w:tcPr>
          <w:p w:rsidR="00C34A71" w:rsidRDefault="00C34A71" w:rsidP="00C34A71">
            <w:pPr>
              <w:pStyle w:val="Paragraphedeliste"/>
              <w:ind w:left="156"/>
            </w:pPr>
            <w:r w:rsidRPr="00C34A71">
              <w:t xml:space="preserve">Magnet Safety and Acceptance Test Plan review </w:t>
            </w:r>
            <w:r>
              <w:t>at JLAB</w:t>
            </w:r>
          </w:p>
        </w:tc>
        <w:tc>
          <w:tcPr>
            <w:tcW w:w="4495" w:type="dxa"/>
          </w:tcPr>
          <w:p w:rsidR="00C45733" w:rsidRDefault="00C84FAC" w:rsidP="00312CCB">
            <w:pPr>
              <w:rPr>
                <w:lang w:val="en-GB"/>
              </w:rPr>
            </w:pPr>
            <w:r>
              <w:rPr>
                <w:lang w:val="en-GB"/>
              </w:rPr>
              <w:t>O</w:t>
            </w:r>
            <w:r w:rsidR="00312CCB">
              <w:rPr>
                <w:lang w:val="en-GB"/>
              </w:rPr>
              <w:t>k</w:t>
            </w:r>
          </w:p>
          <w:p w:rsidR="00C34A71" w:rsidRDefault="00C34A71" w:rsidP="00312CCB">
            <w:pPr>
              <w:rPr>
                <w:lang w:val="en-GB"/>
              </w:rPr>
            </w:pPr>
          </w:p>
          <w:p w:rsidR="00C34A71" w:rsidRPr="00C45733" w:rsidRDefault="00C34A71" w:rsidP="00312CCB">
            <w:pPr>
              <w:rPr>
                <w:lang w:val="en-GB"/>
              </w:rPr>
            </w:pPr>
          </w:p>
        </w:tc>
      </w:tr>
      <w:tr w:rsidR="001A13AD" w:rsidRPr="004E0D3E" w:rsidTr="007219B8">
        <w:tc>
          <w:tcPr>
            <w:tcW w:w="2856" w:type="dxa"/>
          </w:tcPr>
          <w:p w:rsidR="001A13AD" w:rsidRPr="007448B3" w:rsidRDefault="001A13AD" w:rsidP="00511A2F">
            <w:r>
              <w:t xml:space="preserve"> Magnet identification plate</w:t>
            </w:r>
          </w:p>
        </w:tc>
        <w:tc>
          <w:tcPr>
            <w:tcW w:w="2856" w:type="dxa"/>
          </w:tcPr>
          <w:p w:rsidR="001A13AD" w:rsidRDefault="001A13AD" w:rsidP="00511A2F">
            <w:pPr>
              <w:pStyle w:val="Paragraphedeliste"/>
            </w:pPr>
          </w:p>
        </w:tc>
        <w:tc>
          <w:tcPr>
            <w:tcW w:w="4495" w:type="dxa"/>
          </w:tcPr>
          <w:p w:rsidR="001A13AD" w:rsidRPr="004E0D3E" w:rsidRDefault="00C34A71" w:rsidP="00C34A71">
            <w:r>
              <w:t>I</w:t>
            </w:r>
            <w:r w:rsidR="001A13AD">
              <w:t xml:space="preserve">dentification </w:t>
            </w:r>
            <w:r>
              <w:t>engraved plate attached to the cryostat</w:t>
            </w:r>
          </w:p>
        </w:tc>
      </w:tr>
    </w:tbl>
    <w:p w:rsidR="007448B3" w:rsidRDefault="007448B3" w:rsidP="00511A2F">
      <w:pPr>
        <w:pStyle w:val="Titre1"/>
      </w:pPr>
      <w:bookmarkStart w:id="20" w:name="_Toc353950019"/>
      <w:r>
        <w:t>MAGNETIC MEASUREMENT – ROTATING COIL</w:t>
      </w:r>
      <w:bookmarkEnd w:id="20"/>
    </w:p>
    <w:p w:rsidR="007448B3" w:rsidRDefault="007448B3" w:rsidP="00511A2F">
      <w:pPr>
        <w:pStyle w:val="Paragraphedeliste"/>
      </w:pPr>
    </w:p>
    <w:tbl>
      <w:tblPr>
        <w:tblStyle w:val="Grilledutableau"/>
        <w:tblW w:w="10207" w:type="dxa"/>
        <w:tblInd w:w="-318" w:type="dxa"/>
        <w:tblLook w:val="04A0"/>
      </w:tblPr>
      <w:tblGrid>
        <w:gridCol w:w="2856"/>
        <w:gridCol w:w="2856"/>
        <w:gridCol w:w="4495"/>
      </w:tblGrid>
      <w:tr w:rsidR="007448B3" w:rsidTr="007219B8">
        <w:tc>
          <w:tcPr>
            <w:tcW w:w="2856" w:type="dxa"/>
          </w:tcPr>
          <w:p w:rsidR="007448B3" w:rsidRDefault="007448B3" w:rsidP="00511A2F">
            <w:pPr>
              <w:rPr>
                <w:lang w:val="en-GB"/>
              </w:rPr>
            </w:pPr>
            <w:r>
              <w:rPr>
                <w:lang w:val="en-GB"/>
              </w:rPr>
              <w:t>PARAMETERS</w:t>
            </w:r>
          </w:p>
        </w:tc>
        <w:tc>
          <w:tcPr>
            <w:tcW w:w="2856" w:type="dxa"/>
          </w:tcPr>
          <w:p w:rsidR="007448B3" w:rsidRDefault="007448B3" w:rsidP="00511A2F">
            <w:pPr>
              <w:rPr>
                <w:lang w:val="en-GB"/>
              </w:rPr>
            </w:pPr>
            <w:r>
              <w:rPr>
                <w:lang w:val="en-GB"/>
              </w:rPr>
              <w:t>Customer specification</w:t>
            </w:r>
          </w:p>
        </w:tc>
        <w:tc>
          <w:tcPr>
            <w:tcW w:w="4495" w:type="dxa"/>
          </w:tcPr>
          <w:p w:rsidR="007448B3" w:rsidRDefault="007448B3" w:rsidP="00511A2F">
            <w:pPr>
              <w:rPr>
                <w:lang w:val="en-GB"/>
              </w:rPr>
            </w:pPr>
            <w:r>
              <w:rPr>
                <w:lang w:val="en-GB"/>
              </w:rPr>
              <w:t>SIGMAPHI specification</w:t>
            </w:r>
          </w:p>
        </w:tc>
      </w:tr>
      <w:tr w:rsidR="007448B3" w:rsidTr="007219B8">
        <w:tc>
          <w:tcPr>
            <w:tcW w:w="2856" w:type="dxa"/>
          </w:tcPr>
          <w:p w:rsidR="007448B3" w:rsidRPr="007448B3" w:rsidRDefault="007448B3" w:rsidP="00511A2F">
            <w:r>
              <w:t>Measurement radius and length</w:t>
            </w:r>
          </w:p>
        </w:tc>
        <w:tc>
          <w:tcPr>
            <w:tcW w:w="2856" w:type="dxa"/>
          </w:tcPr>
          <w:p w:rsidR="007448B3" w:rsidRDefault="00312CCB" w:rsidP="00312CCB">
            <w:pPr>
              <w:pStyle w:val="Paragraphedeliste"/>
              <w:ind w:left="14"/>
            </w:pPr>
            <w:r>
              <w:t>Reference radius R250 mm</w:t>
            </w:r>
          </w:p>
        </w:tc>
        <w:tc>
          <w:tcPr>
            <w:tcW w:w="4495" w:type="dxa"/>
          </w:tcPr>
          <w:p w:rsidR="007448B3" w:rsidRDefault="00C34A71" w:rsidP="00C34A71">
            <w:pPr>
              <w:pStyle w:val="Paragraphedeliste"/>
              <w:ind w:left="0"/>
            </w:pPr>
            <w:r>
              <w:t>O</w:t>
            </w:r>
            <w:r w:rsidR="00312CCB">
              <w:t>k</w:t>
            </w:r>
            <w:r>
              <w:t>, Measurement  radius R250 mm and measurement length 5000 mm</w:t>
            </w:r>
          </w:p>
        </w:tc>
      </w:tr>
      <w:tr w:rsidR="007448B3" w:rsidTr="00D05F18">
        <w:trPr>
          <w:trHeight w:val="944"/>
        </w:trPr>
        <w:tc>
          <w:tcPr>
            <w:tcW w:w="2856" w:type="dxa"/>
          </w:tcPr>
          <w:p w:rsidR="007448B3" w:rsidRDefault="007448B3" w:rsidP="00511A2F">
            <w:r>
              <w:t>Integrated harmonics coefficient,  number of currents</w:t>
            </w:r>
          </w:p>
        </w:tc>
        <w:tc>
          <w:tcPr>
            <w:tcW w:w="2856" w:type="dxa"/>
          </w:tcPr>
          <w:p w:rsidR="007448B3" w:rsidRDefault="00312CCB" w:rsidP="00312CCB">
            <w:pPr>
              <w:pStyle w:val="Paragraphedeliste"/>
              <w:ind w:left="14"/>
            </w:pPr>
            <w:r>
              <w:t>Measurement @ 50 A, room temperature</w:t>
            </w:r>
            <w:r w:rsidR="003B1EB1">
              <w:t>, accuracy 1,5 %</w:t>
            </w:r>
          </w:p>
          <w:p w:rsidR="003B1EB1" w:rsidRDefault="003B1EB1" w:rsidP="00312CCB">
            <w:pPr>
              <w:pStyle w:val="Paragraphedeliste"/>
              <w:ind w:left="14"/>
            </w:pPr>
            <w:r>
              <w:t xml:space="preserve">Measurement done before and after installation inside the </w:t>
            </w:r>
            <w:r>
              <w:lastRenderedPageBreak/>
              <w:t>cryostat</w:t>
            </w:r>
          </w:p>
        </w:tc>
        <w:tc>
          <w:tcPr>
            <w:tcW w:w="4495" w:type="dxa"/>
          </w:tcPr>
          <w:p w:rsidR="003B1EB1" w:rsidRDefault="003B1EB1" w:rsidP="003B1EB1">
            <w:pPr>
              <w:pStyle w:val="Paragraphedeliste"/>
              <w:ind w:left="-7"/>
            </w:pPr>
            <w:r>
              <w:lastRenderedPageBreak/>
              <w:t>Ok</w:t>
            </w:r>
          </w:p>
          <w:p w:rsidR="007448B3" w:rsidRDefault="003B1EB1" w:rsidP="003B1EB1">
            <w:pPr>
              <w:pStyle w:val="Paragraphedeliste"/>
              <w:ind w:left="-7"/>
            </w:pPr>
            <w:r>
              <w:t>Measurement done</w:t>
            </w:r>
            <w:r w:rsidR="00312CCB">
              <w:t xml:space="preserve"> </w:t>
            </w:r>
            <w:r w:rsidR="00100A68">
              <w:t xml:space="preserve">at Sigmaphi </w:t>
            </w:r>
            <w:r w:rsidR="00312CCB">
              <w:t>without the iron yoke</w:t>
            </w:r>
          </w:p>
          <w:p w:rsidR="003B1EB1" w:rsidRDefault="003B1EB1" w:rsidP="003B1EB1">
            <w:pPr>
              <w:pStyle w:val="Paragraphedeliste"/>
              <w:ind w:left="-7"/>
            </w:pPr>
            <w:r>
              <w:t xml:space="preserve"> </w:t>
            </w:r>
          </w:p>
        </w:tc>
      </w:tr>
    </w:tbl>
    <w:p w:rsidR="00B224D7" w:rsidRPr="00900D26" w:rsidRDefault="00B224D7" w:rsidP="00D05F18">
      <w:pPr>
        <w:rPr>
          <w:lang w:val="en-GB"/>
        </w:rPr>
      </w:pPr>
    </w:p>
    <w:sectPr w:rsidR="00B224D7" w:rsidRPr="00900D26" w:rsidSect="006F6188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3AF8" w:rsidRDefault="00373AF8" w:rsidP="00511A2F">
      <w:r>
        <w:separator/>
      </w:r>
    </w:p>
  </w:endnote>
  <w:endnote w:type="continuationSeparator" w:id="0">
    <w:p w:rsidR="00373AF8" w:rsidRDefault="00373AF8" w:rsidP="00511A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0494" w:rsidRDefault="00A40494" w:rsidP="00511A2F">
    <w:pPr>
      <w:pStyle w:val="Pieddepage"/>
    </w:pPr>
    <w:r>
      <w:t xml:space="preserve">PAGE </w:t>
    </w:r>
    <w:r w:rsidR="0062615A"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 w:rsidR="0062615A">
      <w:rPr>
        <w:rStyle w:val="Numrodepage"/>
      </w:rPr>
      <w:fldChar w:fldCharType="separate"/>
    </w:r>
    <w:r w:rsidR="00604ADD">
      <w:rPr>
        <w:rStyle w:val="Numrodepage"/>
        <w:noProof/>
      </w:rPr>
      <w:t>2</w:t>
    </w:r>
    <w:r w:rsidR="0062615A">
      <w:rPr>
        <w:rStyle w:val="Numrodepage"/>
      </w:rPr>
      <w:fldChar w:fldCharType="end"/>
    </w:r>
    <w:r>
      <w:rPr>
        <w:rStyle w:val="Numrodepage"/>
      </w:rPr>
      <w:t>/</w:t>
    </w:r>
    <w:r w:rsidR="0062615A">
      <w:rPr>
        <w:rStyle w:val="Numrodepage"/>
      </w:rPr>
      <w:fldChar w:fldCharType="begin"/>
    </w:r>
    <w:r>
      <w:rPr>
        <w:rStyle w:val="Numrodepage"/>
      </w:rPr>
      <w:instrText xml:space="preserve"> NUMPAGES </w:instrText>
    </w:r>
    <w:r w:rsidR="0062615A">
      <w:rPr>
        <w:rStyle w:val="Numrodepage"/>
      </w:rPr>
      <w:fldChar w:fldCharType="separate"/>
    </w:r>
    <w:r w:rsidR="00604ADD">
      <w:rPr>
        <w:rStyle w:val="Numrodepage"/>
        <w:noProof/>
      </w:rPr>
      <w:t>14</w:t>
    </w:r>
    <w:r w:rsidR="0062615A">
      <w:rPr>
        <w:rStyle w:val="Numrodepage"/>
      </w:rPr>
      <w:fldChar w:fldCharType="end"/>
    </w:r>
    <w:r>
      <w:rPr>
        <w:rStyle w:val="Numrodepage"/>
      </w:rPr>
      <w:t xml:space="preserve"> - </w:t>
    </w:r>
    <w:r w:rsidR="0062615A">
      <w:rPr>
        <w:rStyle w:val="Numrodepage"/>
      </w:rPr>
      <w:fldChar w:fldCharType="begin"/>
    </w:r>
    <w:r>
      <w:rPr>
        <w:rStyle w:val="Numrodepage"/>
      </w:rPr>
      <w:instrText xml:space="preserve"> DATE \@ "dd/MM/yyyy" </w:instrText>
    </w:r>
    <w:r w:rsidR="0062615A">
      <w:rPr>
        <w:rStyle w:val="Numrodepage"/>
      </w:rPr>
      <w:fldChar w:fldCharType="separate"/>
    </w:r>
    <w:r w:rsidR="00604ADD">
      <w:rPr>
        <w:rStyle w:val="Numrodepage"/>
        <w:noProof/>
      </w:rPr>
      <w:t>24/04/2013</w:t>
    </w:r>
    <w:r w:rsidR="0062615A">
      <w:rPr>
        <w:rStyle w:val="Numrodepage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3AF8" w:rsidRDefault="00373AF8" w:rsidP="00511A2F">
      <w:r>
        <w:separator/>
      </w:r>
    </w:p>
  </w:footnote>
  <w:footnote w:type="continuationSeparator" w:id="0">
    <w:p w:rsidR="00373AF8" w:rsidRDefault="00373AF8" w:rsidP="00511A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07" w:type="dxa"/>
      <w:tblInd w:w="-356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V w:val="single" w:sz="6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771"/>
      <w:gridCol w:w="3828"/>
      <w:gridCol w:w="4608"/>
    </w:tblGrid>
    <w:tr w:rsidR="00A40494" w:rsidRPr="00CE4363" w:rsidTr="00035EB3">
      <w:tc>
        <w:tcPr>
          <w:tcW w:w="1771" w:type="dxa"/>
        </w:tcPr>
        <w:p w:rsidR="00A40494" w:rsidRDefault="00A40494" w:rsidP="00511A2F">
          <w:pPr>
            <w:pStyle w:val="En-tte"/>
          </w:pPr>
          <w:r>
            <w:rPr>
              <w:noProof/>
              <w:lang w:val="fr-FR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35685" cy="572770"/>
                <wp:effectExtent l="19050" t="0" r="0" b="0"/>
                <wp:wrapNone/>
                <wp:docPr id="1" name="Image 0" descr="Logo pour formulair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pour formulaire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5685" cy="5727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A40494" w:rsidRDefault="00A40494" w:rsidP="00511A2F">
          <w:pPr>
            <w:pStyle w:val="En-tte"/>
          </w:pPr>
        </w:p>
      </w:tc>
      <w:tc>
        <w:tcPr>
          <w:tcW w:w="3828" w:type="dxa"/>
        </w:tcPr>
        <w:p w:rsidR="00A40494" w:rsidRPr="00EA502B" w:rsidRDefault="00A40494" w:rsidP="00511A2F">
          <w:pPr>
            <w:pStyle w:val="En-tte"/>
            <w:rPr>
              <w:lang w:val="en-GB"/>
            </w:rPr>
          </w:pPr>
        </w:p>
        <w:p w:rsidR="00A40494" w:rsidRPr="00875194" w:rsidRDefault="00A40494" w:rsidP="00256ED0">
          <w:pPr>
            <w:pStyle w:val="En-tte"/>
            <w:jc w:val="center"/>
            <w:rPr>
              <w:lang w:val="en-GB"/>
            </w:rPr>
          </w:pPr>
          <w:r w:rsidRPr="00875194">
            <w:rPr>
              <w:lang w:val="en-GB"/>
            </w:rPr>
            <w:t>TECHNICAL SPECIFICATION</w:t>
          </w:r>
        </w:p>
        <w:p w:rsidR="00A40494" w:rsidRPr="00EA502B" w:rsidRDefault="00A40494" w:rsidP="00335FA3">
          <w:pPr>
            <w:pStyle w:val="En-tte"/>
            <w:jc w:val="center"/>
            <w:rPr>
              <w:sz w:val="28"/>
              <w:lang w:val="en-GB"/>
            </w:rPr>
          </w:pPr>
          <w:r w:rsidRPr="00875194">
            <w:rPr>
              <w:lang w:val="en-GB"/>
            </w:rPr>
            <w:t>Revision:</w:t>
          </w:r>
          <w:r w:rsidR="00335FA3">
            <w:rPr>
              <w:lang w:val="en-GB"/>
            </w:rPr>
            <w:t xml:space="preserve">  2  – 17 April</w:t>
          </w:r>
          <w:r>
            <w:rPr>
              <w:lang w:val="en-GB"/>
            </w:rPr>
            <w:t xml:space="preserve"> 2013</w:t>
          </w:r>
        </w:p>
      </w:tc>
      <w:tc>
        <w:tcPr>
          <w:tcW w:w="4608" w:type="dxa"/>
        </w:tcPr>
        <w:p w:rsidR="00A40494" w:rsidRPr="00875194" w:rsidRDefault="00A40494" w:rsidP="00511A2F">
          <w:pPr>
            <w:pStyle w:val="En-tte"/>
            <w:rPr>
              <w:lang w:val="en-GB"/>
            </w:rPr>
          </w:pPr>
          <w:r w:rsidRPr="00875194">
            <w:rPr>
              <w:lang w:val="en-GB"/>
            </w:rPr>
            <w:t>SIGMAPHI REFERENCE:</w:t>
          </w:r>
        </w:p>
        <w:p w:rsidR="00A40494" w:rsidRPr="00875194" w:rsidRDefault="00A40494" w:rsidP="00511A2F">
          <w:pPr>
            <w:pStyle w:val="En-tte"/>
            <w:rPr>
              <w:lang w:val="en-GB"/>
            </w:rPr>
          </w:pPr>
          <w:r w:rsidRPr="00875194">
            <w:rPr>
              <w:lang w:val="en-GB"/>
            </w:rPr>
            <w:t xml:space="preserve"> </w:t>
          </w:r>
          <w:r>
            <w:rPr>
              <w:lang w:val="en-GB"/>
            </w:rPr>
            <w:t>317111</w:t>
          </w:r>
        </w:p>
        <w:p w:rsidR="00A40494" w:rsidRPr="00875194" w:rsidRDefault="00A40494" w:rsidP="00511A2F">
          <w:pPr>
            <w:pStyle w:val="En-tte"/>
            <w:rPr>
              <w:lang w:val="en-GB"/>
            </w:rPr>
          </w:pPr>
          <w:r w:rsidRPr="00875194">
            <w:rPr>
              <w:lang w:val="en-GB"/>
            </w:rPr>
            <w:t>DESIGNATION :</w:t>
          </w:r>
          <w:r>
            <w:rPr>
              <w:lang w:val="en-GB"/>
            </w:rPr>
            <w:tab/>
          </w:r>
        </w:p>
        <w:p w:rsidR="00A40494" w:rsidRPr="00875194" w:rsidRDefault="00A40494" w:rsidP="00511A2F">
          <w:pPr>
            <w:pStyle w:val="En-tte"/>
            <w:rPr>
              <w:lang w:val="en-GB"/>
            </w:rPr>
          </w:pPr>
          <w:r>
            <w:rPr>
              <w:lang w:val="en-GB"/>
            </w:rPr>
            <w:t xml:space="preserve"> SUPERCONDUCTING DIPOLE SHMS</w:t>
          </w:r>
          <w:r w:rsidRPr="00875194">
            <w:rPr>
              <w:lang w:val="en-GB"/>
            </w:rPr>
            <w:t xml:space="preserve">   </w:t>
          </w:r>
        </w:p>
        <w:p w:rsidR="00A40494" w:rsidRPr="00875194" w:rsidRDefault="00A40494" w:rsidP="00511A2F">
          <w:pPr>
            <w:pStyle w:val="En-tte"/>
            <w:rPr>
              <w:lang w:val="en-GB"/>
            </w:rPr>
          </w:pPr>
          <w:r w:rsidRPr="00875194">
            <w:rPr>
              <w:lang w:val="en-GB"/>
            </w:rPr>
            <w:t xml:space="preserve">CUSTOMER : </w:t>
          </w:r>
        </w:p>
        <w:p w:rsidR="00A40494" w:rsidRPr="00FF33F4" w:rsidRDefault="00A40494" w:rsidP="00511A2F">
          <w:pPr>
            <w:pStyle w:val="En-tte"/>
          </w:pPr>
          <w:r>
            <w:t xml:space="preserve"> JLAB</w:t>
          </w:r>
        </w:p>
      </w:tc>
    </w:tr>
  </w:tbl>
  <w:p w:rsidR="00A40494" w:rsidRDefault="00A40494" w:rsidP="00511A2F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11044A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B9E5A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BA28B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C3E62B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D1C80D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8D8EA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3866B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20659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F5EAB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71698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DD55AF"/>
    <w:multiLevelType w:val="hybridMultilevel"/>
    <w:tmpl w:val="49E68538"/>
    <w:lvl w:ilvl="0" w:tplc="20386906">
      <w:start w:val="1"/>
      <w:numFmt w:val="decimal"/>
      <w:pStyle w:val="Titre1"/>
      <w:lvlText w:val="%1."/>
      <w:lvlJc w:val="left"/>
      <w:pPr>
        <w:ind w:left="502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A0B569D"/>
    <w:multiLevelType w:val="hybridMultilevel"/>
    <w:tmpl w:val="7F3A5538"/>
    <w:lvl w:ilvl="0" w:tplc="780E5330">
      <w:start w:val="1"/>
      <w:numFmt w:val="decimal"/>
      <w:pStyle w:val="TITRE"/>
      <w:lvlText w:val="%1."/>
      <w:lvlJc w:val="left"/>
      <w:pPr>
        <w:tabs>
          <w:tab w:val="num" w:pos="720"/>
        </w:tabs>
        <w:ind w:left="720" w:hanging="360"/>
      </w:pPr>
    </w:lvl>
    <w:lvl w:ilvl="1" w:tplc="DCF42FA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C5E7C21"/>
    <w:multiLevelType w:val="hybridMultilevel"/>
    <w:tmpl w:val="846CAC26"/>
    <w:lvl w:ilvl="0" w:tplc="BAEA544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262E5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9A311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323BE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C898C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86C9A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E6613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ECD66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044DC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BF46990"/>
    <w:multiLevelType w:val="hybridMultilevel"/>
    <w:tmpl w:val="EE781A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7A0A1D"/>
    <w:multiLevelType w:val="hybridMultilevel"/>
    <w:tmpl w:val="3EA0F9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A36330"/>
    <w:multiLevelType w:val="hybridMultilevel"/>
    <w:tmpl w:val="F6F499D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47E27EF"/>
    <w:multiLevelType w:val="hybridMultilevel"/>
    <w:tmpl w:val="72F488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431135"/>
    <w:multiLevelType w:val="hybridMultilevel"/>
    <w:tmpl w:val="8142257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A277251"/>
    <w:multiLevelType w:val="hybridMultilevel"/>
    <w:tmpl w:val="EA706EC6"/>
    <w:lvl w:ilvl="0" w:tplc="A5926AAC">
      <w:start w:val="36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0"/>
  </w:num>
  <w:num w:numId="14">
    <w:abstractNumId w:val="11"/>
  </w:num>
  <w:num w:numId="15">
    <w:abstractNumId w:val="10"/>
  </w:num>
  <w:num w:numId="16">
    <w:abstractNumId w:val="10"/>
    <w:lvlOverride w:ilvl="0">
      <w:startOverride w:val="1"/>
    </w:lvlOverride>
  </w:num>
  <w:num w:numId="17">
    <w:abstractNumId w:val="10"/>
    <w:lvlOverride w:ilvl="0">
      <w:startOverride w:val="1"/>
    </w:lvlOverride>
  </w:num>
  <w:num w:numId="18">
    <w:abstractNumId w:val="10"/>
    <w:lvlOverride w:ilvl="0">
      <w:startOverride w:val="1"/>
    </w:lvlOverride>
  </w:num>
  <w:num w:numId="19">
    <w:abstractNumId w:val="10"/>
    <w:lvlOverride w:ilvl="0">
      <w:startOverride w:val="1"/>
    </w:lvlOverride>
  </w:num>
  <w:num w:numId="20">
    <w:abstractNumId w:val="10"/>
    <w:lvlOverride w:ilvl="0">
      <w:startOverride w:val="1"/>
    </w:lvlOverride>
  </w:num>
  <w:num w:numId="21">
    <w:abstractNumId w:val="10"/>
    <w:lvlOverride w:ilvl="0">
      <w:startOverride w:val="1"/>
    </w:lvlOverride>
  </w:num>
  <w:num w:numId="22">
    <w:abstractNumId w:val="10"/>
    <w:lvlOverride w:ilvl="0">
      <w:startOverride w:val="1"/>
    </w:lvlOverride>
  </w:num>
  <w:num w:numId="23">
    <w:abstractNumId w:val="14"/>
  </w:num>
  <w:num w:numId="24">
    <w:abstractNumId w:val="16"/>
  </w:num>
  <w:num w:numId="25">
    <w:abstractNumId w:val="13"/>
  </w:num>
  <w:num w:numId="26">
    <w:abstractNumId w:val="15"/>
  </w:num>
  <w:num w:numId="27">
    <w:abstractNumId w:val="12"/>
  </w:num>
  <w:num w:numId="28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displayBackgroundShape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EA502B"/>
    <w:rsid w:val="00000088"/>
    <w:rsid w:val="0000210F"/>
    <w:rsid w:val="00003E85"/>
    <w:rsid w:val="00004373"/>
    <w:rsid w:val="00005323"/>
    <w:rsid w:val="00012B15"/>
    <w:rsid w:val="00012C53"/>
    <w:rsid w:val="00013AB4"/>
    <w:rsid w:val="00017029"/>
    <w:rsid w:val="000171C2"/>
    <w:rsid w:val="000201BE"/>
    <w:rsid w:val="000256A4"/>
    <w:rsid w:val="00033B11"/>
    <w:rsid w:val="00035EB3"/>
    <w:rsid w:val="0003606E"/>
    <w:rsid w:val="0003627D"/>
    <w:rsid w:val="000362FF"/>
    <w:rsid w:val="00036C02"/>
    <w:rsid w:val="00040764"/>
    <w:rsid w:val="000417DB"/>
    <w:rsid w:val="00043EB2"/>
    <w:rsid w:val="0005410D"/>
    <w:rsid w:val="00064B96"/>
    <w:rsid w:val="00064C7E"/>
    <w:rsid w:val="0006651F"/>
    <w:rsid w:val="00071117"/>
    <w:rsid w:val="00076D7F"/>
    <w:rsid w:val="000930DB"/>
    <w:rsid w:val="000933B9"/>
    <w:rsid w:val="000A6DDF"/>
    <w:rsid w:val="000B1E10"/>
    <w:rsid w:val="000B3487"/>
    <w:rsid w:val="000B5668"/>
    <w:rsid w:val="000B7113"/>
    <w:rsid w:val="000C6CEC"/>
    <w:rsid w:val="000C7B75"/>
    <w:rsid w:val="000D171A"/>
    <w:rsid w:val="000D46D7"/>
    <w:rsid w:val="000D487C"/>
    <w:rsid w:val="000D6B20"/>
    <w:rsid w:val="000D6C1B"/>
    <w:rsid w:val="000D76DE"/>
    <w:rsid w:val="000E1BC3"/>
    <w:rsid w:val="000E60A3"/>
    <w:rsid w:val="000F2D18"/>
    <w:rsid w:val="00100A68"/>
    <w:rsid w:val="00102CFE"/>
    <w:rsid w:val="00103335"/>
    <w:rsid w:val="00107788"/>
    <w:rsid w:val="0011230C"/>
    <w:rsid w:val="001144DE"/>
    <w:rsid w:val="0012052D"/>
    <w:rsid w:val="00122FE8"/>
    <w:rsid w:val="00123469"/>
    <w:rsid w:val="00126B05"/>
    <w:rsid w:val="00127F8E"/>
    <w:rsid w:val="00132C11"/>
    <w:rsid w:val="00134795"/>
    <w:rsid w:val="00136A36"/>
    <w:rsid w:val="001434A9"/>
    <w:rsid w:val="00154935"/>
    <w:rsid w:val="00157B70"/>
    <w:rsid w:val="001635A5"/>
    <w:rsid w:val="00166B04"/>
    <w:rsid w:val="00173D72"/>
    <w:rsid w:val="0018073C"/>
    <w:rsid w:val="0018218B"/>
    <w:rsid w:val="00184594"/>
    <w:rsid w:val="00184C44"/>
    <w:rsid w:val="0018761C"/>
    <w:rsid w:val="00191CD2"/>
    <w:rsid w:val="00192871"/>
    <w:rsid w:val="0019305E"/>
    <w:rsid w:val="00193824"/>
    <w:rsid w:val="00194887"/>
    <w:rsid w:val="00196B04"/>
    <w:rsid w:val="001A13AD"/>
    <w:rsid w:val="001A227F"/>
    <w:rsid w:val="001A5864"/>
    <w:rsid w:val="001B1009"/>
    <w:rsid w:val="001B46D6"/>
    <w:rsid w:val="001B62F0"/>
    <w:rsid w:val="001C0DD7"/>
    <w:rsid w:val="001C177A"/>
    <w:rsid w:val="001D01C4"/>
    <w:rsid w:val="001D7967"/>
    <w:rsid w:val="001F41C9"/>
    <w:rsid w:val="001F5BEF"/>
    <w:rsid w:val="001F7AC0"/>
    <w:rsid w:val="0020222B"/>
    <w:rsid w:val="00205BBE"/>
    <w:rsid w:val="00210D7B"/>
    <w:rsid w:val="00212C06"/>
    <w:rsid w:val="002147F9"/>
    <w:rsid w:val="00227FCB"/>
    <w:rsid w:val="00241A62"/>
    <w:rsid w:val="0025070F"/>
    <w:rsid w:val="00250A57"/>
    <w:rsid w:val="0025121F"/>
    <w:rsid w:val="00255357"/>
    <w:rsid w:val="00256ED0"/>
    <w:rsid w:val="00262E88"/>
    <w:rsid w:val="0026367C"/>
    <w:rsid w:val="00264C51"/>
    <w:rsid w:val="002652E2"/>
    <w:rsid w:val="00267642"/>
    <w:rsid w:val="00273B26"/>
    <w:rsid w:val="00274509"/>
    <w:rsid w:val="00284892"/>
    <w:rsid w:val="002862EE"/>
    <w:rsid w:val="00291C8D"/>
    <w:rsid w:val="0029213A"/>
    <w:rsid w:val="002A1448"/>
    <w:rsid w:val="002A2F9E"/>
    <w:rsid w:val="002A52D4"/>
    <w:rsid w:val="002A6ACF"/>
    <w:rsid w:val="002B1C7D"/>
    <w:rsid w:val="002B4E7F"/>
    <w:rsid w:val="002B5542"/>
    <w:rsid w:val="002B6873"/>
    <w:rsid w:val="002C1D56"/>
    <w:rsid w:val="002C465B"/>
    <w:rsid w:val="002C5EF3"/>
    <w:rsid w:val="002D0C6E"/>
    <w:rsid w:val="002D1200"/>
    <w:rsid w:val="002D1C42"/>
    <w:rsid w:val="002D4B53"/>
    <w:rsid w:val="002D5DE6"/>
    <w:rsid w:val="002D67AA"/>
    <w:rsid w:val="002D7029"/>
    <w:rsid w:val="002D7DC5"/>
    <w:rsid w:val="002E33B7"/>
    <w:rsid w:val="002E3583"/>
    <w:rsid w:val="002E3C51"/>
    <w:rsid w:val="002F2967"/>
    <w:rsid w:val="002F2F84"/>
    <w:rsid w:val="002F44B8"/>
    <w:rsid w:val="002F6FE4"/>
    <w:rsid w:val="00302425"/>
    <w:rsid w:val="00304ECC"/>
    <w:rsid w:val="003058E3"/>
    <w:rsid w:val="00306600"/>
    <w:rsid w:val="00306A95"/>
    <w:rsid w:val="00306E52"/>
    <w:rsid w:val="003108AA"/>
    <w:rsid w:val="00312CCB"/>
    <w:rsid w:val="00312ED3"/>
    <w:rsid w:val="003132FD"/>
    <w:rsid w:val="0031526E"/>
    <w:rsid w:val="0032102E"/>
    <w:rsid w:val="00323FE9"/>
    <w:rsid w:val="00335FA3"/>
    <w:rsid w:val="00337D20"/>
    <w:rsid w:val="003513CA"/>
    <w:rsid w:val="00362095"/>
    <w:rsid w:val="00366468"/>
    <w:rsid w:val="00366F82"/>
    <w:rsid w:val="00373AF8"/>
    <w:rsid w:val="00374E17"/>
    <w:rsid w:val="00377F1B"/>
    <w:rsid w:val="00380F44"/>
    <w:rsid w:val="0038172B"/>
    <w:rsid w:val="00385C73"/>
    <w:rsid w:val="003932A5"/>
    <w:rsid w:val="00393434"/>
    <w:rsid w:val="00394B9F"/>
    <w:rsid w:val="0039604C"/>
    <w:rsid w:val="003A15E6"/>
    <w:rsid w:val="003A24D3"/>
    <w:rsid w:val="003A4B9A"/>
    <w:rsid w:val="003A4D73"/>
    <w:rsid w:val="003A6BE0"/>
    <w:rsid w:val="003B1DCE"/>
    <w:rsid w:val="003B1EB1"/>
    <w:rsid w:val="003C4274"/>
    <w:rsid w:val="003D6D68"/>
    <w:rsid w:val="003E4A58"/>
    <w:rsid w:val="003E5B25"/>
    <w:rsid w:val="003F049C"/>
    <w:rsid w:val="003F473B"/>
    <w:rsid w:val="0040019A"/>
    <w:rsid w:val="00403135"/>
    <w:rsid w:val="00412C8A"/>
    <w:rsid w:val="004136BF"/>
    <w:rsid w:val="004179DF"/>
    <w:rsid w:val="00417CA7"/>
    <w:rsid w:val="00417D44"/>
    <w:rsid w:val="004305B2"/>
    <w:rsid w:val="00430A53"/>
    <w:rsid w:val="0043327E"/>
    <w:rsid w:val="004366D4"/>
    <w:rsid w:val="00437C02"/>
    <w:rsid w:val="004429AE"/>
    <w:rsid w:val="00451296"/>
    <w:rsid w:val="00451C0B"/>
    <w:rsid w:val="0045596E"/>
    <w:rsid w:val="00460EC9"/>
    <w:rsid w:val="00467752"/>
    <w:rsid w:val="00467812"/>
    <w:rsid w:val="00472812"/>
    <w:rsid w:val="0047430C"/>
    <w:rsid w:val="0047463B"/>
    <w:rsid w:val="0047510F"/>
    <w:rsid w:val="00475A2D"/>
    <w:rsid w:val="004769F7"/>
    <w:rsid w:val="00476A2D"/>
    <w:rsid w:val="004852AD"/>
    <w:rsid w:val="004900AE"/>
    <w:rsid w:val="00491D1C"/>
    <w:rsid w:val="00497260"/>
    <w:rsid w:val="004A48E1"/>
    <w:rsid w:val="004B0A64"/>
    <w:rsid w:val="004B5E99"/>
    <w:rsid w:val="004C3314"/>
    <w:rsid w:val="004C38C6"/>
    <w:rsid w:val="004D2DFD"/>
    <w:rsid w:val="004D5A04"/>
    <w:rsid w:val="004E00EF"/>
    <w:rsid w:val="004E0D1C"/>
    <w:rsid w:val="004E0D3E"/>
    <w:rsid w:val="004E1721"/>
    <w:rsid w:val="004E5ACF"/>
    <w:rsid w:val="004F101D"/>
    <w:rsid w:val="004F2734"/>
    <w:rsid w:val="004F47AA"/>
    <w:rsid w:val="004F5F27"/>
    <w:rsid w:val="004F61C0"/>
    <w:rsid w:val="004F63F0"/>
    <w:rsid w:val="004F6D6B"/>
    <w:rsid w:val="00501D8B"/>
    <w:rsid w:val="005073F3"/>
    <w:rsid w:val="00511A2F"/>
    <w:rsid w:val="00517C3A"/>
    <w:rsid w:val="00520B6A"/>
    <w:rsid w:val="00524D16"/>
    <w:rsid w:val="00524ED2"/>
    <w:rsid w:val="0052789F"/>
    <w:rsid w:val="005326E2"/>
    <w:rsid w:val="0053340F"/>
    <w:rsid w:val="0053547E"/>
    <w:rsid w:val="00537B81"/>
    <w:rsid w:val="00542C41"/>
    <w:rsid w:val="00543B53"/>
    <w:rsid w:val="00546BD8"/>
    <w:rsid w:val="00546C3B"/>
    <w:rsid w:val="00551352"/>
    <w:rsid w:val="0055338F"/>
    <w:rsid w:val="005538E3"/>
    <w:rsid w:val="00554A6E"/>
    <w:rsid w:val="00554F88"/>
    <w:rsid w:val="0055786C"/>
    <w:rsid w:val="00562AA2"/>
    <w:rsid w:val="00563F39"/>
    <w:rsid w:val="00570C8D"/>
    <w:rsid w:val="0057211F"/>
    <w:rsid w:val="005746F9"/>
    <w:rsid w:val="00576B29"/>
    <w:rsid w:val="0057762C"/>
    <w:rsid w:val="00577BED"/>
    <w:rsid w:val="00577C6C"/>
    <w:rsid w:val="00585EF8"/>
    <w:rsid w:val="0059098D"/>
    <w:rsid w:val="00592FE2"/>
    <w:rsid w:val="005934D6"/>
    <w:rsid w:val="005A05EE"/>
    <w:rsid w:val="005A1699"/>
    <w:rsid w:val="005A18C3"/>
    <w:rsid w:val="005B1AD5"/>
    <w:rsid w:val="005B2CC1"/>
    <w:rsid w:val="005B50A6"/>
    <w:rsid w:val="005B6140"/>
    <w:rsid w:val="005C08F0"/>
    <w:rsid w:val="005C0BC3"/>
    <w:rsid w:val="005C5386"/>
    <w:rsid w:val="005D07F8"/>
    <w:rsid w:val="005D2DAE"/>
    <w:rsid w:val="005D6A0A"/>
    <w:rsid w:val="005D6B3C"/>
    <w:rsid w:val="005E1B15"/>
    <w:rsid w:val="005E1D40"/>
    <w:rsid w:val="005F13FA"/>
    <w:rsid w:val="005F4118"/>
    <w:rsid w:val="005F62E3"/>
    <w:rsid w:val="005F7940"/>
    <w:rsid w:val="006012BC"/>
    <w:rsid w:val="00604ADD"/>
    <w:rsid w:val="0060697D"/>
    <w:rsid w:val="00611633"/>
    <w:rsid w:val="00614DA0"/>
    <w:rsid w:val="00616F2A"/>
    <w:rsid w:val="0062615A"/>
    <w:rsid w:val="00626918"/>
    <w:rsid w:val="00634055"/>
    <w:rsid w:val="006358DE"/>
    <w:rsid w:val="00637B86"/>
    <w:rsid w:val="00642065"/>
    <w:rsid w:val="0064624F"/>
    <w:rsid w:val="0064633C"/>
    <w:rsid w:val="006478D5"/>
    <w:rsid w:val="0065435C"/>
    <w:rsid w:val="00657BCD"/>
    <w:rsid w:val="00660982"/>
    <w:rsid w:val="006623D8"/>
    <w:rsid w:val="006672B5"/>
    <w:rsid w:val="00670CB0"/>
    <w:rsid w:val="00670EAD"/>
    <w:rsid w:val="00672214"/>
    <w:rsid w:val="006746A5"/>
    <w:rsid w:val="00674B4E"/>
    <w:rsid w:val="0068020C"/>
    <w:rsid w:val="006847A2"/>
    <w:rsid w:val="00690F44"/>
    <w:rsid w:val="00692C5C"/>
    <w:rsid w:val="0069653E"/>
    <w:rsid w:val="00697773"/>
    <w:rsid w:val="006A10AE"/>
    <w:rsid w:val="006A12A0"/>
    <w:rsid w:val="006A12F1"/>
    <w:rsid w:val="006A3DB3"/>
    <w:rsid w:val="006B1C17"/>
    <w:rsid w:val="006B3FA1"/>
    <w:rsid w:val="006B6A7D"/>
    <w:rsid w:val="006B724E"/>
    <w:rsid w:val="006C1A40"/>
    <w:rsid w:val="006C4C7C"/>
    <w:rsid w:val="006D11FE"/>
    <w:rsid w:val="006D1C36"/>
    <w:rsid w:val="006D4E5D"/>
    <w:rsid w:val="006D7203"/>
    <w:rsid w:val="006E3400"/>
    <w:rsid w:val="006E577D"/>
    <w:rsid w:val="006E60F1"/>
    <w:rsid w:val="006F1850"/>
    <w:rsid w:val="006F31EB"/>
    <w:rsid w:val="006F37BF"/>
    <w:rsid w:val="006F3E9E"/>
    <w:rsid w:val="006F6188"/>
    <w:rsid w:val="006F75CF"/>
    <w:rsid w:val="006F7B70"/>
    <w:rsid w:val="00700E05"/>
    <w:rsid w:val="00700E2B"/>
    <w:rsid w:val="00716709"/>
    <w:rsid w:val="00716E2D"/>
    <w:rsid w:val="007219B8"/>
    <w:rsid w:val="00725C98"/>
    <w:rsid w:val="00725F81"/>
    <w:rsid w:val="00727EDC"/>
    <w:rsid w:val="00732445"/>
    <w:rsid w:val="00734A67"/>
    <w:rsid w:val="007436E0"/>
    <w:rsid w:val="007448B3"/>
    <w:rsid w:val="00746365"/>
    <w:rsid w:val="007463DA"/>
    <w:rsid w:val="00747CE3"/>
    <w:rsid w:val="007520BB"/>
    <w:rsid w:val="0075227B"/>
    <w:rsid w:val="007553AD"/>
    <w:rsid w:val="007604F7"/>
    <w:rsid w:val="00765F7F"/>
    <w:rsid w:val="00770817"/>
    <w:rsid w:val="007720A5"/>
    <w:rsid w:val="00775A6D"/>
    <w:rsid w:val="00775B0F"/>
    <w:rsid w:val="00776229"/>
    <w:rsid w:val="00786938"/>
    <w:rsid w:val="0079268B"/>
    <w:rsid w:val="00796E8E"/>
    <w:rsid w:val="007A0A3C"/>
    <w:rsid w:val="007A2273"/>
    <w:rsid w:val="007A2366"/>
    <w:rsid w:val="007A49FB"/>
    <w:rsid w:val="007A56DE"/>
    <w:rsid w:val="007A771D"/>
    <w:rsid w:val="007A79D5"/>
    <w:rsid w:val="007A7DE2"/>
    <w:rsid w:val="007B0634"/>
    <w:rsid w:val="007B50A8"/>
    <w:rsid w:val="007B6507"/>
    <w:rsid w:val="007C26FB"/>
    <w:rsid w:val="007C28A7"/>
    <w:rsid w:val="007D0B00"/>
    <w:rsid w:val="007D12BD"/>
    <w:rsid w:val="007D2203"/>
    <w:rsid w:val="007D79ED"/>
    <w:rsid w:val="007E1D2B"/>
    <w:rsid w:val="007E7952"/>
    <w:rsid w:val="007F07F8"/>
    <w:rsid w:val="00802DF1"/>
    <w:rsid w:val="00810B09"/>
    <w:rsid w:val="00811070"/>
    <w:rsid w:val="00811859"/>
    <w:rsid w:val="008143DD"/>
    <w:rsid w:val="0081498C"/>
    <w:rsid w:val="00820175"/>
    <w:rsid w:val="008256D0"/>
    <w:rsid w:val="0082596F"/>
    <w:rsid w:val="008265B9"/>
    <w:rsid w:val="00831836"/>
    <w:rsid w:val="00831E40"/>
    <w:rsid w:val="00831FAF"/>
    <w:rsid w:val="00833B90"/>
    <w:rsid w:val="00833EFF"/>
    <w:rsid w:val="00837320"/>
    <w:rsid w:val="0083772D"/>
    <w:rsid w:val="008520B9"/>
    <w:rsid w:val="0085760E"/>
    <w:rsid w:val="00863B08"/>
    <w:rsid w:val="00866717"/>
    <w:rsid w:val="00872FC1"/>
    <w:rsid w:val="00873650"/>
    <w:rsid w:val="00875194"/>
    <w:rsid w:val="00877BF5"/>
    <w:rsid w:val="00882C0B"/>
    <w:rsid w:val="00885238"/>
    <w:rsid w:val="00885D39"/>
    <w:rsid w:val="0088647D"/>
    <w:rsid w:val="00887D6F"/>
    <w:rsid w:val="00890C03"/>
    <w:rsid w:val="00893391"/>
    <w:rsid w:val="00895E1E"/>
    <w:rsid w:val="0089600B"/>
    <w:rsid w:val="0089636C"/>
    <w:rsid w:val="008B3668"/>
    <w:rsid w:val="008B415A"/>
    <w:rsid w:val="008B5A68"/>
    <w:rsid w:val="008B6669"/>
    <w:rsid w:val="008C0229"/>
    <w:rsid w:val="008C342D"/>
    <w:rsid w:val="008C3D4D"/>
    <w:rsid w:val="008D1233"/>
    <w:rsid w:val="008D3FCE"/>
    <w:rsid w:val="008D490C"/>
    <w:rsid w:val="008D76B7"/>
    <w:rsid w:val="008E08D4"/>
    <w:rsid w:val="008F3B28"/>
    <w:rsid w:val="008F5F0A"/>
    <w:rsid w:val="008F677E"/>
    <w:rsid w:val="008F765C"/>
    <w:rsid w:val="00900D26"/>
    <w:rsid w:val="0090498A"/>
    <w:rsid w:val="009053D8"/>
    <w:rsid w:val="00911855"/>
    <w:rsid w:val="00917198"/>
    <w:rsid w:val="00922AAA"/>
    <w:rsid w:val="0092393B"/>
    <w:rsid w:val="00935946"/>
    <w:rsid w:val="00936C94"/>
    <w:rsid w:val="00942ED8"/>
    <w:rsid w:val="00946F4A"/>
    <w:rsid w:val="00947B69"/>
    <w:rsid w:val="00951D85"/>
    <w:rsid w:val="009532C7"/>
    <w:rsid w:val="00961FD7"/>
    <w:rsid w:val="0097559F"/>
    <w:rsid w:val="00981CFE"/>
    <w:rsid w:val="00986079"/>
    <w:rsid w:val="009908AE"/>
    <w:rsid w:val="00996222"/>
    <w:rsid w:val="00997E60"/>
    <w:rsid w:val="009A21C7"/>
    <w:rsid w:val="009A5341"/>
    <w:rsid w:val="009A5447"/>
    <w:rsid w:val="009A626E"/>
    <w:rsid w:val="009A76AE"/>
    <w:rsid w:val="009B09B9"/>
    <w:rsid w:val="009B1537"/>
    <w:rsid w:val="009B46E1"/>
    <w:rsid w:val="009B61CC"/>
    <w:rsid w:val="009B6575"/>
    <w:rsid w:val="009C019A"/>
    <w:rsid w:val="009C0265"/>
    <w:rsid w:val="009C05E5"/>
    <w:rsid w:val="009C1156"/>
    <w:rsid w:val="009C135D"/>
    <w:rsid w:val="009C232D"/>
    <w:rsid w:val="009C3C71"/>
    <w:rsid w:val="009C773D"/>
    <w:rsid w:val="009D25CB"/>
    <w:rsid w:val="009D2D6D"/>
    <w:rsid w:val="009E166A"/>
    <w:rsid w:val="009E2992"/>
    <w:rsid w:val="009E3582"/>
    <w:rsid w:val="009E682F"/>
    <w:rsid w:val="00A15219"/>
    <w:rsid w:val="00A175E5"/>
    <w:rsid w:val="00A2096C"/>
    <w:rsid w:val="00A22E84"/>
    <w:rsid w:val="00A26509"/>
    <w:rsid w:val="00A26A9A"/>
    <w:rsid w:val="00A37875"/>
    <w:rsid w:val="00A40494"/>
    <w:rsid w:val="00A441B5"/>
    <w:rsid w:val="00A45030"/>
    <w:rsid w:val="00A51511"/>
    <w:rsid w:val="00A62D4B"/>
    <w:rsid w:val="00A64FB5"/>
    <w:rsid w:val="00A70B93"/>
    <w:rsid w:val="00A71A6A"/>
    <w:rsid w:val="00A7788C"/>
    <w:rsid w:val="00A830D7"/>
    <w:rsid w:val="00A855BE"/>
    <w:rsid w:val="00A93E20"/>
    <w:rsid w:val="00A948C5"/>
    <w:rsid w:val="00AA15DE"/>
    <w:rsid w:val="00AA2D25"/>
    <w:rsid w:val="00AA3C42"/>
    <w:rsid w:val="00AA5A77"/>
    <w:rsid w:val="00AB2C4E"/>
    <w:rsid w:val="00AB6057"/>
    <w:rsid w:val="00AB617E"/>
    <w:rsid w:val="00AC1E57"/>
    <w:rsid w:val="00AC2059"/>
    <w:rsid w:val="00AC34D6"/>
    <w:rsid w:val="00AD13E8"/>
    <w:rsid w:val="00AE0A67"/>
    <w:rsid w:val="00AF13B3"/>
    <w:rsid w:val="00AF788A"/>
    <w:rsid w:val="00B0384D"/>
    <w:rsid w:val="00B057F1"/>
    <w:rsid w:val="00B05F71"/>
    <w:rsid w:val="00B13AA7"/>
    <w:rsid w:val="00B224D7"/>
    <w:rsid w:val="00B22C42"/>
    <w:rsid w:val="00B30314"/>
    <w:rsid w:val="00B31143"/>
    <w:rsid w:val="00B3135C"/>
    <w:rsid w:val="00B335BE"/>
    <w:rsid w:val="00B367A0"/>
    <w:rsid w:val="00B37101"/>
    <w:rsid w:val="00B40903"/>
    <w:rsid w:val="00B40BAC"/>
    <w:rsid w:val="00B43310"/>
    <w:rsid w:val="00B4472B"/>
    <w:rsid w:val="00B448BB"/>
    <w:rsid w:val="00B52163"/>
    <w:rsid w:val="00B5685C"/>
    <w:rsid w:val="00B67CF9"/>
    <w:rsid w:val="00B73CA2"/>
    <w:rsid w:val="00B75351"/>
    <w:rsid w:val="00B76F38"/>
    <w:rsid w:val="00B8040F"/>
    <w:rsid w:val="00B8330F"/>
    <w:rsid w:val="00B878C1"/>
    <w:rsid w:val="00B95750"/>
    <w:rsid w:val="00B9587C"/>
    <w:rsid w:val="00BA0A3D"/>
    <w:rsid w:val="00BA14D2"/>
    <w:rsid w:val="00BA325D"/>
    <w:rsid w:val="00BA3ABD"/>
    <w:rsid w:val="00BA50D0"/>
    <w:rsid w:val="00BB2BFC"/>
    <w:rsid w:val="00BB35FC"/>
    <w:rsid w:val="00BB43BD"/>
    <w:rsid w:val="00BB4C20"/>
    <w:rsid w:val="00BC0577"/>
    <w:rsid w:val="00BC05ED"/>
    <w:rsid w:val="00BC324D"/>
    <w:rsid w:val="00BC5749"/>
    <w:rsid w:val="00BD2BA2"/>
    <w:rsid w:val="00BD44AE"/>
    <w:rsid w:val="00BD6A59"/>
    <w:rsid w:val="00BE031B"/>
    <w:rsid w:val="00BE77F4"/>
    <w:rsid w:val="00BF6434"/>
    <w:rsid w:val="00C00C9E"/>
    <w:rsid w:val="00C0373D"/>
    <w:rsid w:val="00C04391"/>
    <w:rsid w:val="00C05D8E"/>
    <w:rsid w:val="00C11B4C"/>
    <w:rsid w:val="00C1307D"/>
    <w:rsid w:val="00C20786"/>
    <w:rsid w:val="00C213FE"/>
    <w:rsid w:val="00C24697"/>
    <w:rsid w:val="00C26C3D"/>
    <w:rsid w:val="00C26C50"/>
    <w:rsid w:val="00C26DF5"/>
    <w:rsid w:val="00C323A4"/>
    <w:rsid w:val="00C34878"/>
    <w:rsid w:val="00C34A71"/>
    <w:rsid w:val="00C34EE9"/>
    <w:rsid w:val="00C37C9E"/>
    <w:rsid w:val="00C45733"/>
    <w:rsid w:val="00C53898"/>
    <w:rsid w:val="00C53E0D"/>
    <w:rsid w:val="00C54FEB"/>
    <w:rsid w:val="00C56A9A"/>
    <w:rsid w:val="00C56D1A"/>
    <w:rsid w:val="00C57943"/>
    <w:rsid w:val="00C6116C"/>
    <w:rsid w:val="00C62F85"/>
    <w:rsid w:val="00C6623C"/>
    <w:rsid w:val="00C7094D"/>
    <w:rsid w:val="00C73EDC"/>
    <w:rsid w:val="00C759C3"/>
    <w:rsid w:val="00C77786"/>
    <w:rsid w:val="00C827E9"/>
    <w:rsid w:val="00C84FAC"/>
    <w:rsid w:val="00C85224"/>
    <w:rsid w:val="00C8627A"/>
    <w:rsid w:val="00C87CA2"/>
    <w:rsid w:val="00C96797"/>
    <w:rsid w:val="00CA43A5"/>
    <w:rsid w:val="00CA479B"/>
    <w:rsid w:val="00CB1BCD"/>
    <w:rsid w:val="00CB5A5E"/>
    <w:rsid w:val="00CC2A06"/>
    <w:rsid w:val="00CC35B1"/>
    <w:rsid w:val="00CD4480"/>
    <w:rsid w:val="00CD48BA"/>
    <w:rsid w:val="00CD5030"/>
    <w:rsid w:val="00CD589A"/>
    <w:rsid w:val="00CD704A"/>
    <w:rsid w:val="00CD7D26"/>
    <w:rsid w:val="00CE3825"/>
    <w:rsid w:val="00CF5D0C"/>
    <w:rsid w:val="00CF6F3E"/>
    <w:rsid w:val="00D00645"/>
    <w:rsid w:val="00D00B31"/>
    <w:rsid w:val="00D01930"/>
    <w:rsid w:val="00D021D5"/>
    <w:rsid w:val="00D051AE"/>
    <w:rsid w:val="00D05F18"/>
    <w:rsid w:val="00D06197"/>
    <w:rsid w:val="00D0696E"/>
    <w:rsid w:val="00D1277A"/>
    <w:rsid w:val="00D133A2"/>
    <w:rsid w:val="00D15021"/>
    <w:rsid w:val="00D153C4"/>
    <w:rsid w:val="00D16FC3"/>
    <w:rsid w:val="00D1722A"/>
    <w:rsid w:val="00D30EF8"/>
    <w:rsid w:val="00D344DC"/>
    <w:rsid w:val="00D35E36"/>
    <w:rsid w:val="00D35FDB"/>
    <w:rsid w:val="00D37D00"/>
    <w:rsid w:val="00D4336F"/>
    <w:rsid w:val="00D43A12"/>
    <w:rsid w:val="00D4559E"/>
    <w:rsid w:val="00D45E71"/>
    <w:rsid w:val="00D53F4D"/>
    <w:rsid w:val="00D572E6"/>
    <w:rsid w:val="00D658A9"/>
    <w:rsid w:val="00D6759B"/>
    <w:rsid w:val="00D67D41"/>
    <w:rsid w:val="00D7018B"/>
    <w:rsid w:val="00D7103D"/>
    <w:rsid w:val="00D7232A"/>
    <w:rsid w:val="00D77BC1"/>
    <w:rsid w:val="00D80515"/>
    <w:rsid w:val="00D81526"/>
    <w:rsid w:val="00DA2297"/>
    <w:rsid w:val="00DA3543"/>
    <w:rsid w:val="00DB029F"/>
    <w:rsid w:val="00DB2C70"/>
    <w:rsid w:val="00DB36CC"/>
    <w:rsid w:val="00DC07EB"/>
    <w:rsid w:val="00DC7087"/>
    <w:rsid w:val="00DC7660"/>
    <w:rsid w:val="00DC7BA7"/>
    <w:rsid w:val="00DD0B2E"/>
    <w:rsid w:val="00DD21CE"/>
    <w:rsid w:val="00DD4B9A"/>
    <w:rsid w:val="00DD5F7E"/>
    <w:rsid w:val="00DD6841"/>
    <w:rsid w:val="00DE0E72"/>
    <w:rsid w:val="00DE48FA"/>
    <w:rsid w:val="00DE6DBE"/>
    <w:rsid w:val="00DE7D5E"/>
    <w:rsid w:val="00DF0BBE"/>
    <w:rsid w:val="00DF4C4B"/>
    <w:rsid w:val="00DF4EFC"/>
    <w:rsid w:val="00DF52F8"/>
    <w:rsid w:val="00DF5ECC"/>
    <w:rsid w:val="00DF6C5B"/>
    <w:rsid w:val="00E006F5"/>
    <w:rsid w:val="00E06B81"/>
    <w:rsid w:val="00E12EAA"/>
    <w:rsid w:val="00E13118"/>
    <w:rsid w:val="00E13361"/>
    <w:rsid w:val="00E14036"/>
    <w:rsid w:val="00E14999"/>
    <w:rsid w:val="00E1519E"/>
    <w:rsid w:val="00E22E7F"/>
    <w:rsid w:val="00E3125E"/>
    <w:rsid w:val="00E323DB"/>
    <w:rsid w:val="00E42853"/>
    <w:rsid w:val="00E43FA2"/>
    <w:rsid w:val="00E445F2"/>
    <w:rsid w:val="00E54F89"/>
    <w:rsid w:val="00E64F62"/>
    <w:rsid w:val="00E75E54"/>
    <w:rsid w:val="00E7704B"/>
    <w:rsid w:val="00E7707F"/>
    <w:rsid w:val="00E7730F"/>
    <w:rsid w:val="00E8447A"/>
    <w:rsid w:val="00E9187F"/>
    <w:rsid w:val="00E96447"/>
    <w:rsid w:val="00E96B32"/>
    <w:rsid w:val="00EA1FE0"/>
    <w:rsid w:val="00EA22E1"/>
    <w:rsid w:val="00EA22FB"/>
    <w:rsid w:val="00EA502B"/>
    <w:rsid w:val="00EA5415"/>
    <w:rsid w:val="00EA60A7"/>
    <w:rsid w:val="00EA63FA"/>
    <w:rsid w:val="00EA6624"/>
    <w:rsid w:val="00EA7ECC"/>
    <w:rsid w:val="00EB1140"/>
    <w:rsid w:val="00EB1423"/>
    <w:rsid w:val="00EB17F9"/>
    <w:rsid w:val="00EB2217"/>
    <w:rsid w:val="00EB27C9"/>
    <w:rsid w:val="00EB5176"/>
    <w:rsid w:val="00EC19FF"/>
    <w:rsid w:val="00EC6495"/>
    <w:rsid w:val="00ED4F67"/>
    <w:rsid w:val="00EE0A4F"/>
    <w:rsid w:val="00EE2AEC"/>
    <w:rsid w:val="00EE730E"/>
    <w:rsid w:val="00EE7410"/>
    <w:rsid w:val="00EF2666"/>
    <w:rsid w:val="00EF7C33"/>
    <w:rsid w:val="00F10313"/>
    <w:rsid w:val="00F12A38"/>
    <w:rsid w:val="00F14329"/>
    <w:rsid w:val="00F20EAE"/>
    <w:rsid w:val="00F227C7"/>
    <w:rsid w:val="00F23B32"/>
    <w:rsid w:val="00F27F83"/>
    <w:rsid w:val="00F30A6D"/>
    <w:rsid w:val="00F30C31"/>
    <w:rsid w:val="00F31878"/>
    <w:rsid w:val="00F31CAA"/>
    <w:rsid w:val="00F43FAE"/>
    <w:rsid w:val="00F44E23"/>
    <w:rsid w:val="00F46F72"/>
    <w:rsid w:val="00F52793"/>
    <w:rsid w:val="00F53E0A"/>
    <w:rsid w:val="00F53E7E"/>
    <w:rsid w:val="00F60750"/>
    <w:rsid w:val="00F66ABA"/>
    <w:rsid w:val="00F705A4"/>
    <w:rsid w:val="00F7080E"/>
    <w:rsid w:val="00F71C5D"/>
    <w:rsid w:val="00F809B0"/>
    <w:rsid w:val="00F82DB9"/>
    <w:rsid w:val="00F84DE6"/>
    <w:rsid w:val="00F916EB"/>
    <w:rsid w:val="00F921F1"/>
    <w:rsid w:val="00F94613"/>
    <w:rsid w:val="00F957DC"/>
    <w:rsid w:val="00F97F13"/>
    <w:rsid w:val="00FA0869"/>
    <w:rsid w:val="00FA4AE3"/>
    <w:rsid w:val="00FA63F4"/>
    <w:rsid w:val="00FB6F96"/>
    <w:rsid w:val="00FB7907"/>
    <w:rsid w:val="00FC1ABF"/>
    <w:rsid w:val="00FC77EE"/>
    <w:rsid w:val="00FD7955"/>
    <w:rsid w:val="00FE2CCC"/>
    <w:rsid w:val="00FE5E09"/>
    <w:rsid w:val="00FF222B"/>
    <w:rsid w:val="00FF33F4"/>
    <w:rsid w:val="00FF6CBC"/>
    <w:rsid w:val="00FF6DB3"/>
    <w:rsid w:val="00FF7D77"/>
    <w:rsid w:val="00FF7F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3340F"/>
    <w:rPr>
      <w:lang w:val="en-US"/>
    </w:rPr>
  </w:style>
  <w:style w:type="paragraph" w:styleId="Titre1">
    <w:name w:val="heading 1"/>
    <w:basedOn w:val="Normal"/>
    <w:next w:val="Normal"/>
    <w:link w:val="Titre1Car"/>
    <w:qFormat/>
    <w:rsid w:val="00511A2F"/>
    <w:pPr>
      <w:keepNext/>
      <w:keepLines/>
      <w:numPr>
        <w:numId w:val="13"/>
      </w:numPr>
      <w:spacing w:before="240"/>
      <w:ind w:left="-142" w:hanging="284"/>
      <w:outlineLvl w:val="0"/>
    </w:pPr>
    <w:rPr>
      <w:rFonts w:eastAsiaTheme="majorEastAsia"/>
      <w:b/>
      <w:bCs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A502B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EA502B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4D5A04"/>
  </w:style>
  <w:style w:type="table" w:styleId="Grilledutableau">
    <w:name w:val="Table Grid"/>
    <w:basedOn w:val="TableauNormal"/>
    <w:rsid w:val="004332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rsid w:val="00802DF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802DF1"/>
    <w:rPr>
      <w:rFonts w:ascii="Tahoma" w:hAnsi="Tahoma" w:cs="Tahoma"/>
      <w:sz w:val="16"/>
      <w:szCs w:val="16"/>
    </w:rPr>
  </w:style>
  <w:style w:type="paragraph" w:customStyle="1" w:styleId="TITRE">
    <w:name w:val="TITRE"/>
    <w:basedOn w:val="Normal"/>
    <w:link w:val="TITRECar"/>
    <w:qFormat/>
    <w:rsid w:val="004305B2"/>
    <w:pPr>
      <w:numPr>
        <w:numId w:val="1"/>
      </w:numPr>
    </w:pPr>
    <w:rPr>
      <w:b/>
      <w:u w:val="single"/>
      <w:lang w:val="en-GB"/>
    </w:rPr>
  </w:style>
  <w:style w:type="paragraph" w:styleId="Paragraphedeliste">
    <w:name w:val="List Paragraph"/>
    <w:basedOn w:val="Normal"/>
    <w:uiPriority w:val="34"/>
    <w:qFormat/>
    <w:rsid w:val="002652E2"/>
    <w:pPr>
      <w:ind w:left="720"/>
      <w:contextualSpacing/>
    </w:pPr>
  </w:style>
  <w:style w:type="character" w:customStyle="1" w:styleId="TITRECar">
    <w:name w:val="TITRE Car"/>
    <w:basedOn w:val="Policepardfaut"/>
    <w:link w:val="TITRE"/>
    <w:rsid w:val="004305B2"/>
    <w:rPr>
      <w:b/>
      <w:u w:val="single"/>
      <w:lang w:val="en-GB"/>
    </w:rPr>
  </w:style>
  <w:style w:type="character" w:customStyle="1" w:styleId="Titre1Car">
    <w:name w:val="Titre 1 Car"/>
    <w:basedOn w:val="Policepardfaut"/>
    <w:link w:val="Titre1"/>
    <w:rsid w:val="00511A2F"/>
    <w:rPr>
      <w:rFonts w:eastAsiaTheme="majorEastAsia"/>
      <w:b/>
      <w:bCs/>
      <w:u w:val="single"/>
      <w:lang w:val="en-US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7D12BD"/>
    <w:pPr>
      <w:spacing w:line="276" w:lineRule="auto"/>
      <w:outlineLvl w:val="9"/>
    </w:pPr>
    <w:rPr>
      <w:lang w:val="fr-FR" w:eastAsia="en-US"/>
    </w:rPr>
  </w:style>
  <w:style w:type="paragraph" w:styleId="TM1">
    <w:name w:val="toc 1"/>
    <w:basedOn w:val="Normal"/>
    <w:next w:val="Normal"/>
    <w:autoRedefine/>
    <w:uiPriority w:val="39"/>
    <w:rsid w:val="0053340F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53340F"/>
    <w:rPr>
      <w:color w:val="0000FF" w:themeColor="hyperlink"/>
      <w:u w:val="single"/>
    </w:rPr>
  </w:style>
  <w:style w:type="paragraph" w:customStyle="1" w:styleId="TitreFF">
    <w:name w:val="Titre FF"/>
    <w:basedOn w:val="Titre1"/>
    <w:link w:val="TitreFFCar"/>
    <w:qFormat/>
    <w:rsid w:val="0053340F"/>
  </w:style>
  <w:style w:type="paragraph" w:styleId="Explorateurdedocuments">
    <w:name w:val="Document Map"/>
    <w:basedOn w:val="Normal"/>
    <w:link w:val="ExplorateurdedocumentsCar"/>
    <w:rsid w:val="003058E3"/>
    <w:rPr>
      <w:rFonts w:ascii="Tahoma" w:hAnsi="Tahoma" w:cs="Tahoma"/>
      <w:sz w:val="16"/>
      <w:szCs w:val="16"/>
    </w:rPr>
  </w:style>
  <w:style w:type="character" w:customStyle="1" w:styleId="TitreFFCar">
    <w:name w:val="Titre FF Car"/>
    <w:basedOn w:val="Titre1Car"/>
    <w:link w:val="TitreFF"/>
    <w:rsid w:val="0053340F"/>
    <w:rPr>
      <w:rFonts w:eastAsiaTheme="majorEastAsia"/>
      <w:b/>
      <w:bCs/>
      <w:u w:val="single"/>
      <w:lang w:val="en-US"/>
    </w:rPr>
  </w:style>
  <w:style w:type="character" w:customStyle="1" w:styleId="ExplorateurdedocumentsCar">
    <w:name w:val="Explorateur de documents Car"/>
    <w:basedOn w:val="Policepardfaut"/>
    <w:link w:val="Explorateurdedocuments"/>
    <w:rsid w:val="003058E3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3340F"/>
    <w:rPr>
      <w:lang w:val="en-US"/>
    </w:rPr>
  </w:style>
  <w:style w:type="paragraph" w:styleId="Titre1">
    <w:name w:val="heading 1"/>
    <w:basedOn w:val="Normal"/>
    <w:next w:val="Normal"/>
    <w:link w:val="Titre1Car"/>
    <w:qFormat/>
    <w:rsid w:val="00511A2F"/>
    <w:pPr>
      <w:keepNext/>
      <w:keepLines/>
      <w:numPr>
        <w:numId w:val="13"/>
      </w:numPr>
      <w:spacing w:before="240"/>
      <w:ind w:left="-142" w:hanging="284"/>
      <w:outlineLvl w:val="0"/>
    </w:pPr>
    <w:rPr>
      <w:rFonts w:eastAsiaTheme="majorEastAsia"/>
      <w:b/>
      <w:bCs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A502B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EA502B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4D5A04"/>
  </w:style>
  <w:style w:type="table" w:styleId="Grilledutableau">
    <w:name w:val="Table Grid"/>
    <w:basedOn w:val="TableauNormal"/>
    <w:rsid w:val="004332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rsid w:val="00802DF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802DF1"/>
    <w:rPr>
      <w:rFonts w:ascii="Tahoma" w:hAnsi="Tahoma" w:cs="Tahoma"/>
      <w:sz w:val="16"/>
      <w:szCs w:val="16"/>
    </w:rPr>
  </w:style>
  <w:style w:type="paragraph" w:customStyle="1" w:styleId="TITRE">
    <w:name w:val="TITRE"/>
    <w:basedOn w:val="Normal"/>
    <w:link w:val="TITRECar"/>
    <w:qFormat/>
    <w:rsid w:val="004305B2"/>
    <w:pPr>
      <w:numPr>
        <w:numId w:val="1"/>
      </w:numPr>
    </w:pPr>
    <w:rPr>
      <w:b/>
      <w:u w:val="single"/>
      <w:lang w:val="en-GB"/>
    </w:rPr>
  </w:style>
  <w:style w:type="paragraph" w:styleId="Paragraphedeliste">
    <w:name w:val="List Paragraph"/>
    <w:basedOn w:val="Normal"/>
    <w:uiPriority w:val="34"/>
    <w:qFormat/>
    <w:rsid w:val="002652E2"/>
    <w:pPr>
      <w:ind w:left="720"/>
      <w:contextualSpacing/>
    </w:pPr>
  </w:style>
  <w:style w:type="character" w:customStyle="1" w:styleId="TITRECar">
    <w:name w:val="TITRE Car"/>
    <w:basedOn w:val="Policepardfaut"/>
    <w:link w:val="TITRE"/>
    <w:rsid w:val="004305B2"/>
    <w:rPr>
      <w:b/>
      <w:u w:val="single"/>
      <w:lang w:val="en-GB"/>
    </w:rPr>
  </w:style>
  <w:style w:type="character" w:customStyle="1" w:styleId="Titre1Car">
    <w:name w:val="Titre 1 Car"/>
    <w:basedOn w:val="Policepardfaut"/>
    <w:link w:val="Titre1"/>
    <w:rsid w:val="00511A2F"/>
    <w:rPr>
      <w:rFonts w:eastAsiaTheme="majorEastAsia"/>
      <w:b/>
      <w:bCs/>
      <w:u w:val="single"/>
      <w:lang w:val="en-US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7D12BD"/>
    <w:pPr>
      <w:spacing w:line="276" w:lineRule="auto"/>
      <w:outlineLvl w:val="9"/>
    </w:pPr>
    <w:rPr>
      <w:lang w:val="fr-FR" w:eastAsia="en-US"/>
    </w:rPr>
  </w:style>
  <w:style w:type="paragraph" w:styleId="TM1">
    <w:name w:val="toc 1"/>
    <w:basedOn w:val="Normal"/>
    <w:next w:val="Normal"/>
    <w:autoRedefine/>
    <w:uiPriority w:val="39"/>
    <w:rsid w:val="0053340F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53340F"/>
    <w:rPr>
      <w:color w:val="0000FF" w:themeColor="hyperlink"/>
      <w:u w:val="single"/>
    </w:rPr>
  </w:style>
  <w:style w:type="paragraph" w:customStyle="1" w:styleId="TitreFF">
    <w:name w:val="Titre FF"/>
    <w:basedOn w:val="Titre1"/>
    <w:link w:val="TitreFFCar"/>
    <w:qFormat/>
    <w:rsid w:val="0053340F"/>
  </w:style>
  <w:style w:type="paragraph" w:styleId="Explorateurdedocuments">
    <w:name w:val="Document Map"/>
    <w:basedOn w:val="Normal"/>
    <w:link w:val="ExplorateurdedocumentsCar"/>
    <w:rsid w:val="003058E3"/>
    <w:rPr>
      <w:rFonts w:ascii="Tahoma" w:hAnsi="Tahoma" w:cs="Tahoma"/>
      <w:sz w:val="16"/>
      <w:szCs w:val="16"/>
    </w:rPr>
  </w:style>
  <w:style w:type="character" w:customStyle="1" w:styleId="TitreFFCar">
    <w:name w:val="Titre FF Car"/>
    <w:basedOn w:val="Titre1Car"/>
    <w:link w:val="TitreFF"/>
    <w:rsid w:val="0053340F"/>
    <w:rPr>
      <w:rFonts w:eastAsiaTheme="majorEastAsia"/>
      <w:b/>
      <w:bCs/>
      <w:u w:val="single"/>
      <w:lang w:val="en-US"/>
    </w:rPr>
  </w:style>
  <w:style w:type="character" w:customStyle="1" w:styleId="ExplorateurdedocumentsCar">
    <w:name w:val="Explorateur de documents Car"/>
    <w:basedOn w:val="Policepardfaut"/>
    <w:link w:val="Explorateurdedocuments"/>
    <w:rsid w:val="003058E3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1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7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9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1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316CC7-59A5-4498-98DE-A65001764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7236</TotalTime>
  <Pages>14</Pages>
  <Words>3118</Words>
  <Characters>17151</Characters>
  <Application>Microsoft Office Word</Application>
  <DocSecurity>0</DocSecurity>
  <Lines>142</Lines>
  <Paragraphs>40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</vt:lpstr>
    </vt:vector>
  </TitlesOfParts>
  <Company>SIGMAPHI-RESPOSABLE BE</Company>
  <LinksUpToDate>false</LinksUpToDate>
  <CharactersWithSpaces>20229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Frederick FOREST</dc:creator>
  <cp:lastModifiedBy>frederick forest</cp:lastModifiedBy>
  <cp:revision>35</cp:revision>
  <cp:lastPrinted>2012-03-27T09:52:00Z</cp:lastPrinted>
  <dcterms:created xsi:type="dcterms:W3CDTF">2013-02-11T17:18:00Z</dcterms:created>
  <dcterms:modified xsi:type="dcterms:W3CDTF">2013-04-24T09:32:00Z</dcterms:modified>
</cp:coreProperties>
</file>