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10D7B" w14:textId="77777777" w:rsidR="001D354B" w:rsidRDefault="00A7233D" w:rsidP="00A7233D">
      <w:pPr>
        <w:jc w:val="center"/>
      </w:pPr>
      <w:r>
        <w:t>Issues when analyzing Pass0 (To Do list for Pass1)</w:t>
      </w:r>
    </w:p>
    <w:p w14:paraId="536F0D49" w14:textId="77777777" w:rsidR="00A7233D" w:rsidRDefault="00A7233D" w:rsidP="00A7233D">
      <w:pPr>
        <w:jc w:val="center"/>
      </w:pPr>
    </w:p>
    <w:p w14:paraId="665D8F0C" w14:textId="77777777" w:rsidR="00A7233D" w:rsidRDefault="00A7233D" w:rsidP="00A7233D">
      <w:pPr>
        <w:pStyle w:val="ListParagraph"/>
        <w:numPr>
          <w:ilvl w:val="0"/>
          <w:numId w:val="1"/>
        </w:numPr>
      </w:pPr>
      <w:r>
        <w:t>Timing cuts are not implemented. These are low level and probably not affecting us too much, but there are scripts now that exist to find and set these cuts.</w:t>
      </w:r>
    </w:p>
    <w:p w14:paraId="2E459DEC" w14:textId="77777777" w:rsidR="00A7233D" w:rsidRDefault="00A7233D" w:rsidP="00A7233D">
      <w:pPr>
        <w:pStyle w:val="ListParagraph"/>
        <w:numPr>
          <w:ilvl w:val="0"/>
          <w:numId w:val="1"/>
        </w:numPr>
      </w:pPr>
      <w:r>
        <w:t>The charge yield in the Report Files is different. This makes it hard to verify what was recorded.</w:t>
      </w:r>
    </w:p>
    <w:p w14:paraId="3FC8230D" w14:textId="77777777" w:rsidR="00A7233D" w:rsidRDefault="00A7233D" w:rsidP="00A7233D">
      <w:pPr>
        <w:pStyle w:val="ListParagraph"/>
        <w:numPr>
          <w:ilvl w:val="0"/>
          <w:numId w:val="1"/>
        </w:numPr>
      </w:pPr>
      <w:r>
        <w:t xml:space="preserve">Tracking efficiencies are different than what was recorded during online analysis. Are these correct? If so, we should update and use these. Particularly important where we have 0.7-0.8 tracking efficiency in SHMS, now showing 0.9-0.95. </w:t>
      </w:r>
    </w:p>
    <w:p w14:paraId="7BF58C06" w14:textId="77777777" w:rsidR="00A7233D" w:rsidRDefault="00A91702" w:rsidP="00A7233D">
      <w:pPr>
        <w:pStyle w:val="ListParagraph"/>
        <w:numPr>
          <w:ilvl w:val="0"/>
          <w:numId w:val="1"/>
        </w:numPr>
      </w:pPr>
      <w:r>
        <w:t xml:space="preserve">Optics: offsets to central P might still need some work (both HMS and SHMS). Possible inclusion of angle offset or change to mis-pointing is required. </w:t>
      </w:r>
    </w:p>
    <w:p w14:paraId="5436F940" w14:textId="5C04EC28" w:rsidR="0086055E" w:rsidRDefault="0086055E" w:rsidP="00A7233D">
      <w:pPr>
        <w:pStyle w:val="ListParagraph"/>
        <w:numPr>
          <w:ilvl w:val="0"/>
          <w:numId w:val="1"/>
        </w:numPr>
      </w:pPr>
      <w:r>
        <w:t xml:space="preserve">SIMC: Subtle differences in the normalizations, etc. Needs to be studied, understood. </w:t>
      </w:r>
      <w:bookmarkStart w:id="0" w:name="_GoBack"/>
      <w:bookmarkEnd w:id="0"/>
    </w:p>
    <w:sectPr w:rsidR="0086055E" w:rsidSect="0048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20A"/>
    <w:multiLevelType w:val="hybridMultilevel"/>
    <w:tmpl w:val="0866B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3D"/>
    <w:rsid w:val="001D354B"/>
    <w:rsid w:val="0048312A"/>
    <w:rsid w:val="0086055E"/>
    <w:rsid w:val="00A7233D"/>
    <w:rsid w:val="00A91702"/>
    <w:rsid w:val="00C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EFF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Szumila-Vance, Holly</dc:creator>
  <cp:keywords/>
  <dc:description/>
  <cp:lastModifiedBy>Szumila-Vance, Holly</cp:lastModifiedBy>
  <cp:revision>2</cp:revision>
  <dcterms:created xsi:type="dcterms:W3CDTF">2018-10-25T15:56:00Z</dcterms:created>
  <dcterms:modified xsi:type="dcterms:W3CDTF">2018-10-25T16:08:00Z</dcterms:modified>
</cp:coreProperties>
</file>